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8161C9" w14:textId="1734C77A" w:rsidR="00E32775" w:rsidRPr="00ED7404" w:rsidRDefault="009A3E02" w:rsidP="003A6C87">
      <w:pPr>
        <w:pStyle w:val="Ttulo1"/>
        <w:spacing w:before="105"/>
        <w:ind w:left="9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w w:val="105"/>
          <w:sz w:val="22"/>
          <w:szCs w:val="22"/>
        </w:rPr>
        <w:t>ANEXO No. 12</w:t>
      </w:r>
      <w:r w:rsidR="00ED7404" w:rsidRPr="00ED7404">
        <w:rPr>
          <w:rFonts w:asciiTheme="minorHAnsi" w:hAnsiTheme="minorHAnsi"/>
          <w:w w:val="105"/>
          <w:sz w:val="22"/>
          <w:szCs w:val="22"/>
        </w:rPr>
        <w:t xml:space="preserve"> - </w:t>
      </w:r>
      <w:r w:rsidR="00E32775" w:rsidRPr="00ED7404">
        <w:rPr>
          <w:rFonts w:asciiTheme="minorHAnsi" w:hAnsiTheme="minorHAnsi"/>
          <w:w w:val="105"/>
          <w:sz w:val="22"/>
          <w:szCs w:val="22"/>
        </w:rPr>
        <w:t>PROMOCIÓN DE LA INDUSTRIA NACIONAL - LEY 816 DE 2003</w:t>
      </w:r>
    </w:p>
    <w:p w14:paraId="7F91443E" w14:textId="77777777" w:rsidR="00E32775" w:rsidRPr="00ED7404" w:rsidRDefault="00E32775" w:rsidP="00E32775">
      <w:pPr>
        <w:pStyle w:val="Textoindependiente"/>
        <w:spacing w:before="5"/>
        <w:rPr>
          <w:rFonts w:asciiTheme="minorHAnsi" w:hAnsiTheme="minorHAnsi"/>
          <w:b/>
        </w:rPr>
      </w:pPr>
    </w:p>
    <w:p w14:paraId="02F3F1D8" w14:textId="77777777" w:rsidR="00E32775" w:rsidRPr="00ED7404" w:rsidRDefault="00E32775" w:rsidP="00E32775">
      <w:pPr>
        <w:pStyle w:val="Textoindependiente"/>
        <w:ind w:left="119" w:right="7328"/>
        <w:rPr>
          <w:rFonts w:asciiTheme="minorHAnsi" w:hAnsiTheme="minorHAnsi"/>
          <w:w w:val="105"/>
        </w:rPr>
      </w:pPr>
      <w:r w:rsidRPr="00ED7404">
        <w:rPr>
          <w:rFonts w:asciiTheme="minorHAnsi" w:hAnsiTheme="minorHAnsi"/>
          <w:w w:val="105"/>
        </w:rPr>
        <w:t xml:space="preserve">(Ciudad y fecha) </w:t>
      </w:r>
    </w:p>
    <w:p w14:paraId="63918D8F" w14:textId="77777777" w:rsidR="00E32775" w:rsidRPr="00ED7404" w:rsidRDefault="00E32775" w:rsidP="00E32775">
      <w:pPr>
        <w:pStyle w:val="Textoindependiente"/>
        <w:ind w:left="119" w:right="7328"/>
        <w:rPr>
          <w:rFonts w:asciiTheme="minorHAnsi" w:hAnsiTheme="minorHAnsi"/>
          <w:w w:val="105"/>
        </w:rPr>
      </w:pPr>
    </w:p>
    <w:p w14:paraId="61F09997" w14:textId="77777777" w:rsidR="00E32775" w:rsidRPr="00ED7404" w:rsidRDefault="00E32775" w:rsidP="00E32775">
      <w:pPr>
        <w:pStyle w:val="Textoindependiente"/>
        <w:ind w:left="119" w:right="7328"/>
        <w:rPr>
          <w:rFonts w:asciiTheme="minorHAnsi" w:hAnsiTheme="minorHAnsi"/>
        </w:rPr>
      </w:pPr>
      <w:r w:rsidRPr="00ED7404">
        <w:rPr>
          <w:rFonts w:asciiTheme="minorHAnsi" w:hAnsiTheme="minorHAnsi"/>
          <w:w w:val="105"/>
        </w:rPr>
        <w:t>Señores:</w:t>
      </w:r>
    </w:p>
    <w:p w14:paraId="41097B20" w14:textId="4CE5FF04" w:rsidR="008D27B3" w:rsidRPr="002E1945" w:rsidRDefault="002E1945" w:rsidP="002E1945">
      <w:pPr>
        <w:pStyle w:val="Textoindependiente"/>
        <w:spacing w:before="1"/>
        <w:rPr>
          <w:rFonts w:asciiTheme="minorHAnsi" w:hAnsiTheme="minorHAnsi"/>
          <w:b/>
          <w:bCs/>
          <w:w w:val="105"/>
          <w:lang w:val="es-CO"/>
        </w:rPr>
      </w:pPr>
      <w:r>
        <w:rPr>
          <w:rFonts w:asciiTheme="minorHAnsi" w:hAnsiTheme="minorHAnsi"/>
          <w:b/>
          <w:bCs/>
          <w:w w:val="105"/>
          <w:lang w:val="es-CO"/>
        </w:rPr>
        <w:t xml:space="preserve">  </w:t>
      </w:r>
      <w:r w:rsidR="000C5777" w:rsidRPr="002E1945">
        <w:rPr>
          <w:rFonts w:asciiTheme="minorHAnsi" w:hAnsiTheme="minorHAnsi"/>
          <w:b/>
          <w:bCs/>
          <w:w w:val="105"/>
          <w:lang w:val="es-CO"/>
        </w:rPr>
        <w:t xml:space="preserve">PATRIMONIO AUTÓNOMO </w:t>
      </w:r>
      <w:r w:rsidR="003A6C87">
        <w:rPr>
          <w:rFonts w:asciiTheme="minorHAnsi" w:hAnsiTheme="minorHAnsi"/>
          <w:b/>
          <w:bCs/>
          <w:w w:val="105"/>
          <w:lang w:val="es-CO"/>
        </w:rPr>
        <w:t>_________________________________________________</w:t>
      </w:r>
    </w:p>
    <w:p w14:paraId="6BF22F94" w14:textId="77777777" w:rsidR="00E32775" w:rsidRPr="002E1945" w:rsidRDefault="00E32775" w:rsidP="00E32775">
      <w:pPr>
        <w:pStyle w:val="Textoindependiente"/>
        <w:spacing w:before="1"/>
        <w:rPr>
          <w:rFonts w:asciiTheme="minorHAnsi" w:hAnsiTheme="minorHAnsi"/>
          <w:b/>
          <w:lang w:val="es-CO"/>
        </w:rPr>
      </w:pPr>
    </w:p>
    <w:p w14:paraId="45183F18" w14:textId="0E48D362" w:rsidR="00E32775" w:rsidRPr="00ED7404" w:rsidRDefault="00E32775" w:rsidP="05878E7C">
      <w:pPr>
        <w:pStyle w:val="Textoindependiente"/>
        <w:ind w:left="116"/>
        <w:rPr>
          <w:rFonts w:asciiTheme="minorHAnsi" w:hAnsiTheme="minorHAnsi"/>
        </w:rPr>
      </w:pPr>
      <w:r w:rsidRPr="05878E7C">
        <w:rPr>
          <w:rFonts w:asciiTheme="minorHAnsi" w:hAnsiTheme="minorHAnsi"/>
          <w:w w:val="105"/>
        </w:rPr>
        <w:t xml:space="preserve">Referencia: Licitación </w:t>
      </w:r>
      <w:r w:rsidR="00E2380C" w:rsidRPr="05878E7C">
        <w:rPr>
          <w:rFonts w:asciiTheme="minorHAnsi" w:hAnsiTheme="minorHAnsi"/>
          <w:w w:val="105"/>
        </w:rPr>
        <w:t>Privada Abierta No. ____ de 202</w:t>
      </w:r>
      <w:r w:rsidR="00FA3ABB">
        <w:rPr>
          <w:rFonts w:asciiTheme="minorHAnsi" w:hAnsiTheme="minorHAnsi"/>
          <w:w w:val="105"/>
        </w:rPr>
        <w:t>5</w:t>
      </w:r>
      <w:bookmarkStart w:id="0" w:name="_GoBack"/>
      <w:bookmarkEnd w:id="0"/>
      <w:r w:rsidRPr="05878E7C">
        <w:rPr>
          <w:rFonts w:asciiTheme="minorHAnsi" w:hAnsiTheme="minorHAnsi"/>
          <w:w w:val="105"/>
        </w:rPr>
        <w:t>.</w:t>
      </w:r>
    </w:p>
    <w:p w14:paraId="4E395F26" w14:textId="77777777" w:rsidR="00E32775" w:rsidRPr="00ED7404" w:rsidRDefault="00E32775" w:rsidP="00E32775">
      <w:pPr>
        <w:pStyle w:val="Textoindependiente"/>
        <w:spacing w:before="9"/>
        <w:rPr>
          <w:rFonts w:asciiTheme="minorHAnsi" w:hAnsiTheme="minorHAnsi"/>
        </w:rPr>
      </w:pPr>
    </w:p>
    <w:p w14:paraId="0A041012" w14:textId="59D9F387" w:rsidR="00E32775" w:rsidRPr="00ED7404" w:rsidRDefault="00E32775" w:rsidP="00E32775">
      <w:pPr>
        <w:pStyle w:val="Textoindependiente"/>
        <w:spacing w:line="232" w:lineRule="auto"/>
        <w:ind w:left="116"/>
        <w:rPr>
          <w:rFonts w:asciiTheme="minorHAnsi" w:hAnsiTheme="minorHAnsi"/>
          <w:w w:val="105"/>
        </w:rPr>
      </w:pPr>
      <w:r w:rsidRPr="00ED7404">
        <w:rPr>
          <w:rFonts w:asciiTheme="minorHAnsi" w:hAnsiTheme="minorHAnsi"/>
          <w:w w:val="105"/>
        </w:rPr>
        <w:t>Para</w:t>
      </w:r>
      <w:r w:rsidRPr="00ED7404">
        <w:rPr>
          <w:rFonts w:asciiTheme="minorHAnsi" w:hAnsiTheme="minorHAnsi"/>
          <w:spacing w:val="-22"/>
          <w:w w:val="105"/>
        </w:rPr>
        <w:t xml:space="preserve"> </w:t>
      </w:r>
      <w:r w:rsidR="0000235B" w:rsidRPr="00ED7404">
        <w:rPr>
          <w:rFonts w:asciiTheme="minorHAnsi" w:hAnsiTheme="minorHAnsi"/>
          <w:spacing w:val="4"/>
          <w:w w:val="105"/>
        </w:rPr>
        <w:t>efectos</w:t>
      </w:r>
      <w:r w:rsidR="00D32D80">
        <w:rPr>
          <w:rFonts w:asciiTheme="minorHAnsi" w:hAnsiTheme="minorHAnsi"/>
          <w:spacing w:val="4"/>
          <w:w w:val="105"/>
        </w:rPr>
        <w:t xml:space="preserve"> del  análisis</w:t>
      </w:r>
      <w:r w:rsidRPr="00ED7404">
        <w:rPr>
          <w:rFonts w:asciiTheme="minorHAnsi" w:hAnsiTheme="minorHAnsi"/>
          <w:spacing w:val="-21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del</w:t>
      </w:r>
      <w:r w:rsidRPr="00ED7404">
        <w:rPr>
          <w:rFonts w:asciiTheme="minorHAnsi" w:hAnsiTheme="minorHAnsi"/>
          <w:spacing w:val="-18"/>
          <w:w w:val="105"/>
        </w:rPr>
        <w:t xml:space="preserve"> </w:t>
      </w:r>
      <w:r w:rsidRPr="00ED7404">
        <w:rPr>
          <w:rFonts w:asciiTheme="minorHAnsi" w:hAnsiTheme="minorHAnsi"/>
          <w:spacing w:val="4"/>
          <w:w w:val="105"/>
        </w:rPr>
        <w:t xml:space="preserve">factor </w:t>
      </w:r>
      <w:r w:rsidRPr="00ED7404">
        <w:rPr>
          <w:rFonts w:asciiTheme="minorHAnsi" w:hAnsiTheme="minorHAnsi"/>
          <w:spacing w:val="-41"/>
          <w:w w:val="105"/>
        </w:rPr>
        <w:t xml:space="preserve"> </w:t>
      </w:r>
      <w:r w:rsidRPr="00ED7404">
        <w:rPr>
          <w:rFonts w:asciiTheme="minorHAnsi" w:hAnsiTheme="minorHAnsi"/>
          <w:spacing w:val="-3"/>
          <w:w w:val="105"/>
        </w:rPr>
        <w:t>referido</w:t>
      </w:r>
      <w:r w:rsidRPr="00ED7404">
        <w:rPr>
          <w:rFonts w:asciiTheme="minorHAnsi" w:hAnsiTheme="minorHAnsi"/>
          <w:spacing w:val="-34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al</w:t>
      </w:r>
      <w:r w:rsidRPr="00ED7404">
        <w:rPr>
          <w:rFonts w:asciiTheme="minorHAnsi" w:hAnsiTheme="minorHAnsi"/>
          <w:spacing w:val="-30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Fomento</w:t>
      </w:r>
      <w:r w:rsidRPr="00ED7404">
        <w:rPr>
          <w:rFonts w:asciiTheme="minorHAnsi" w:hAnsiTheme="minorHAnsi"/>
          <w:spacing w:val="-34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a</w:t>
      </w:r>
      <w:r w:rsidRPr="00ED7404">
        <w:rPr>
          <w:rFonts w:asciiTheme="minorHAnsi" w:hAnsiTheme="minorHAnsi"/>
          <w:spacing w:val="-21"/>
          <w:w w:val="105"/>
        </w:rPr>
        <w:t xml:space="preserve"> </w:t>
      </w:r>
      <w:r w:rsidRPr="00ED7404">
        <w:rPr>
          <w:rFonts w:asciiTheme="minorHAnsi" w:hAnsiTheme="minorHAnsi"/>
          <w:spacing w:val="-5"/>
          <w:w w:val="105"/>
        </w:rPr>
        <w:t>la</w:t>
      </w:r>
      <w:r w:rsidRPr="00ED7404">
        <w:rPr>
          <w:rFonts w:asciiTheme="minorHAnsi" w:hAnsiTheme="minorHAnsi"/>
          <w:spacing w:val="-10"/>
          <w:w w:val="105"/>
        </w:rPr>
        <w:t xml:space="preserve"> </w:t>
      </w:r>
      <w:r w:rsidRPr="00ED7404">
        <w:rPr>
          <w:rFonts w:asciiTheme="minorHAnsi" w:hAnsiTheme="minorHAnsi"/>
          <w:spacing w:val="-3"/>
          <w:w w:val="105"/>
        </w:rPr>
        <w:t>Industria</w:t>
      </w:r>
      <w:r w:rsidRPr="00ED7404">
        <w:rPr>
          <w:rFonts w:asciiTheme="minorHAnsi" w:hAnsiTheme="minorHAnsi"/>
          <w:spacing w:val="-21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Nacional,</w:t>
      </w:r>
      <w:r w:rsidRPr="00ED7404">
        <w:rPr>
          <w:rFonts w:asciiTheme="minorHAnsi" w:hAnsiTheme="minorHAnsi"/>
          <w:spacing w:val="-32"/>
          <w:w w:val="105"/>
        </w:rPr>
        <w:t xml:space="preserve"> </w:t>
      </w:r>
      <w:r w:rsidRPr="00ED7404">
        <w:rPr>
          <w:rFonts w:asciiTheme="minorHAnsi" w:hAnsiTheme="minorHAnsi"/>
          <w:spacing w:val="-13"/>
          <w:w w:val="105"/>
        </w:rPr>
        <w:t>me</w:t>
      </w:r>
      <w:r w:rsidRPr="00ED7404">
        <w:rPr>
          <w:rFonts w:asciiTheme="minorHAnsi" w:hAnsiTheme="minorHAnsi"/>
          <w:spacing w:val="6"/>
          <w:w w:val="105"/>
        </w:rPr>
        <w:t xml:space="preserve"> </w:t>
      </w:r>
      <w:r w:rsidRPr="00ED7404">
        <w:rPr>
          <w:rFonts w:asciiTheme="minorHAnsi" w:hAnsiTheme="minorHAnsi"/>
          <w:spacing w:val="-5"/>
          <w:w w:val="105"/>
        </w:rPr>
        <w:t xml:space="preserve">permito </w:t>
      </w:r>
      <w:r w:rsidRPr="00ED7404">
        <w:rPr>
          <w:rFonts w:asciiTheme="minorHAnsi" w:hAnsiTheme="minorHAnsi"/>
          <w:w w:val="105"/>
        </w:rPr>
        <w:t>indicar</w:t>
      </w:r>
      <w:r w:rsidRPr="00ED7404">
        <w:rPr>
          <w:rFonts w:asciiTheme="minorHAnsi" w:hAnsiTheme="minorHAnsi"/>
          <w:spacing w:val="-20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el</w:t>
      </w:r>
      <w:r w:rsidRPr="00ED7404">
        <w:rPr>
          <w:rFonts w:asciiTheme="minorHAnsi" w:hAnsiTheme="minorHAnsi"/>
          <w:spacing w:val="-21"/>
          <w:w w:val="105"/>
        </w:rPr>
        <w:t xml:space="preserve"> </w:t>
      </w:r>
      <w:r w:rsidRPr="00ED7404">
        <w:rPr>
          <w:rFonts w:asciiTheme="minorHAnsi" w:hAnsiTheme="minorHAnsi"/>
          <w:spacing w:val="-3"/>
          <w:w w:val="105"/>
        </w:rPr>
        <w:t>origen</w:t>
      </w:r>
      <w:r w:rsidRPr="00ED7404">
        <w:rPr>
          <w:rFonts w:asciiTheme="minorHAnsi" w:hAnsiTheme="minorHAnsi"/>
          <w:spacing w:val="-2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de</w:t>
      </w:r>
      <w:r w:rsidRPr="00ED7404">
        <w:rPr>
          <w:rFonts w:asciiTheme="minorHAnsi" w:hAnsiTheme="minorHAnsi"/>
          <w:spacing w:val="-9"/>
          <w:w w:val="105"/>
        </w:rPr>
        <w:t xml:space="preserve"> </w:t>
      </w:r>
      <w:r w:rsidRPr="00ED7404">
        <w:rPr>
          <w:rFonts w:asciiTheme="minorHAnsi" w:hAnsiTheme="minorHAnsi"/>
          <w:spacing w:val="-3"/>
          <w:w w:val="105"/>
        </w:rPr>
        <w:t>los</w:t>
      </w:r>
      <w:r w:rsidRPr="00ED7404">
        <w:rPr>
          <w:rFonts w:asciiTheme="minorHAnsi" w:hAnsiTheme="minorHAnsi"/>
          <w:spacing w:val="-10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bienes</w:t>
      </w:r>
      <w:r w:rsidRPr="00ED7404">
        <w:rPr>
          <w:rFonts w:asciiTheme="minorHAnsi" w:hAnsiTheme="minorHAnsi"/>
          <w:spacing w:val="-9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o</w:t>
      </w:r>
      <w:r w:rsidRPr="00ED7404">
        <w:rPr>
          <w:rFonts w:asciiTheme="minorHAnsi" w:hAnsiTheme="minorHAnsi"/>
          <w:spacing w:val="-11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servicios</w:t>
      </w:r>
      <w:r w:rsidRPr="00ED7404">
        <w:rPr>
          <w:rFonts w:asciiTheme="minorHAnsi" w:hAnsiTheme="minorHAnsi"/>
          <w:spacing w:val="-24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ofertados,</w:t>
      </w:r>
      <w:r w:rsidRPr="00ED7404">
        <w:rPr>
          <w:rFonts w:asciiTheme="minorHAnsi" w:hAnsiTheme="minorHAnsi"/>
          <w:spacing w:val="-23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así:</w:t>
      </w:r>
    </w:p>
    <w:p w14:paraId="58E93F28" w14:textId="77777777" w:rsidR="00E32775" w:rsidRPr="00ED7404" w:rsidRDefault="00E32775" w:rsidP="00E32775">
      <w:pPr>
        <w:pStyle w:val="Textoindependiente"/>
        <w:spacing w:line="232" w:lineRule="auto"/>
        <w:ind w:left="116"/>
        <w:rPr>
          <w:rFonts w:asciiTheme="minorHAnsi" w:hAnsiTheme="minorHAnsi"/>
        </w:rPr>
      </w:pPr>
    </w:p>
    <w:tbl>
      <w:tblPr>
        <w:tblW w:w="60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0"/>
        <w:gridCol w:w="1960"/>
      </w:tblGrid>
      <w:tr w:rsidR="00E32775" w:rsidRPr="00ED7404" w14:paraId="0C98A26B" w14:textId="77777777" w:rsidTr="00D80D6F">
        <w:trPr>
          <w:trHeight w:val="300"/>
          <w:jc w:val="center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B95A" w14:textId="77777777" w:rsidR="00E32775" w:rsidRPr="00ED7404" w:rsidRDefault="00E32775" w:rsidP="00D80D6F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 w:bidi="ar-SA"/>
              </w:rPr>
            </w:pPr>
            <w:r w:rsidRPr="00ED7404"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 w:bidi="ar-SA"/>
              </w:rPr>
              <w:t>ORIGEN DE BIEN O SERVICIO (CATEGORIAS)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B60AD" w14:textId="77777777" w:rsidR="00E32775" w:rsidRPr="00ED7404" w:rsidRDefault="00E32775" w:rsidP="00D80D6F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 w:bidi="ar-SA"/>
              </w:rPr>
            </w:pPr>
            <w:r w:rsidRPr="00ED7404"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 w:bidi="ar-SA"/>
              </w:rPr>
              <w:t>ÍTEMS</w:t>
            </w:r>
          </w:p>
        </w:tc>
      </w:tr>
      <w:tr w:rsidR="00E32775" w:rsidRPr="00ED7404" w14:paraId="3E74217B" w14:textId="77777777" w:rsidTr="00D80D6F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A6FB" w14:textId="77777777" w:rsidR="00E32775" w:rsidRPr="00ED7404" w:rsidRDefault="00E32775" w:rsidP="00D80D6F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 w:bidi="ar-SA"/>
              </w:rPr>
            </w:pPr>
            <w:r w:rsidRPr="00ED7404">
              <w:rPr>
                <w:rFonts w:ascii="Calibri" w:eastAsia="Times New Roman" w:hAnsi="Calibri" w:cs="Times New Roman"/>
                <w:color w:val="000000"/>
                <w:lang w:val="es-CO" w:eastAsia="es-CO" w:bidi="ar-SA"/>
              </w:rPr>
              <w:t>NACIONAL</w:t>
            </w:r>
            <w:r w:rsidRPr="00ED7404"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 w:bidi="ar-SA"/>
              </w:rPr>
              <w:t xml:space="preserve"> (Nota 1)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1C94C" w14:textId="77777777" w:rsidR="00E32775" w:rsidRPr="00ED7404" w:rsidRDefault="00E32775" w:rsidP="00D80D6F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CO" w:eastAsia="es-CO" w:bidi="ar-SA"/>
              </w:rPr>
            </w:pPr>
            <w:r w:rsidRPr="00ED7404">
              <w:rPr>
                <w:rFonts w:ascii="Calibri" w:eastAsia="Times New Roman" w:hAnsi="Calibri" w:cs="Times New Roman"/>
                <w:color w:val="000000"/>
                <w:lang w:val="es-CO" w:eastAsia="es-CO" w:bidi="ar-SA"/>
              </w:rPr>
              <w:t> </w:t>
            </w:r>
          </w:p>
        </w:tc>
      </w:tr>
      <w:tr w:rsidR="00E32775" w:rsidRPr="00ED7404" w14:paraId="5FFB86A1" w14:textId="77777777" w:rsidTr="00D80D6F">
        <w:trPr>
          <w:trHeight w:val="6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5405B" w14:textId="77777777" w:rsidR="00E32775" w:rsidRPr="00ED7404" w:rsidRDefault="00E32775" w:rsidP="00D80D6F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CO" w:eastAsia="es-CO" w:bidi="ar-SA"/>
              </w:rPr>
            </w:pPr>
            <w:r w:rsidRPr="00ED7404">
              <w:rPr>
                <w:rFonts w:ascii="Calibri" w:eastAsia="Times New Roman" w:hAnsi="Calibri" w:cs="Times New Roman"/>
                <w:color w:val="000000"/>
                <w:lang w:val="es-CO" w:eastAsia="es-CO" w:bidi="ar-SA"/>
              </w:rPr>
              <w:t xml:space="preserve">EXTRANJERO CON COMPONENTE COLOMBIANO </w:t>
            </w:r>
            <w:r w:rsidRPr="00ED7404"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 w:bidi="ar-SA"/>
              </w:rPr>
              <w:t>(Nota 2)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A046" w14:textId="77777777" w:rsidR="00E32775" w:rsidRPr="00ED7404" w:rsidRDefault="00E32775" w:rsidP="00D80D6F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CO" w:eastAsia="es-CO" w:bidi="ar-SA"/>
              </w:rPr>
            </w:pPr>
            <w:r w:rsidRPr="00ED7404">
              <w:rPr>
                <w:rFonts w:ascii="Calibri" w:eastAsia="Times New Roman" w:hAnsi="Calibri" w:cs="Times New Roman"/>
                <w:color w:val="000000"/>
                <w:lang w:val="es-CO" w:eastAsia="es-CO" w:bidi="ar-SA"/>
              </w:rPr>
              <w:t> </w:t>
            </w:r>
          </w:p>
        </w:tc>
      </w:tr>
      <w:tr w:rsidR="00E32775" w:rsidRPr="00ED7404" w14:paraId="593FB184" w14:textId="77777777" w:rsidTr="00D80D6F">
        <w:trPr>
          <w:trHeight w:val="6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8A93A" w14:textId="77777777" w:rsidR="00E32775" w:rsidRPr="00ED7404" w:rsidRDefault="00E32775" w:rsidP="00D80D6F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CO" w:eastAsia="es-CO" w:bidi="ar-SA"/>
              </w:rPr>
            </w:pPr>
            <w:r w:rsidRPr="00ED7404">
              <w:rPr>
                <w:rFonts w:ascii="Calibri" w:eastAsia="Times New Roman" w:hAnsi="Calibri" w:cs="Times New Roman"/>
                <w:color w:val="000000"/>
                <w:lang w:val="es-CO" w:eastAsia="es-CO" w:bidi="ar-SA"/>
              </w:rPr>
              <w:t xml:space="preserve">EXTRANJERO SIN COMPONENTE COLOMBIANO </w:t>
            </w:r>
            <w:r w:rsidRPr="00ED7404"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 w:bidi="ar-SA"/>
              </w:rPr>
              <w:t>(Nota 3)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EEA2" w14:textId="77777777" w:rsidR="00E32775" w:rsidRPr="00ED7404" w:rsidRDefault="00E32775" w:rsidP="00D80D6F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CO" w:eastAsia="es-CO" w:bidi="ar-SA"/>
              </w:rPr>
            </w:pPr>
            <w:r w:rsidRPr="00ED7404">
              <w:rPr>
                <w:rFonts w:ascii="Calibri" w:eastAsia="Times New Roman" w:hAnsi="Calibri" w:cs="Times New Roman"/>
                <w:color w:val="000000"/>
                <w:lang w:val="es-CO" w:eastAsia="es-CO" w:bidi="ar-SA"/>
              </w:rPr>
              <w:t> </w:t>
            </w:r>
          </w:p>
        </w:tc>
      </w:tr>
    </w:tbl>
    <w:p w14:paraId="7B89E7BF" w14:textId="77777777" w:rsidR="00E32775" w:rsidRPr="00ED7404" w:rsidRDefault="00E32775" w:rsidP="00E32775">
      <w:pPr>
        <w:pStyle w:val="Textoindependiente"/>
        <w:spacing w:line="242" w:lineRule="auto"/>
        <w:ind w:right="131"/>
        <w:jc w:val="both"/>
        <w:rPr>
          <w:rFonts w:asciiTheme="minorHAnsi" w:hAnsiTheme="minorHAnsi"/>
          <w:b/>
          <w:spacing w:val="-4"/>
          <w:w w:val="105"/>
          <w:lang w:val="es-CO"/>
        </w:rPr>
      </w:pPr>
    </w:p>
    <w:p w14:paraId="748C7F92" w14:textId="15E58D61" w:rsidR="00E32775" w:rsidRPr="00ED7404" w:rsidRDefault="00E32775" w:rsidP="00E32775">
      <w:pPr>
        <w:pStyle w:val="Textoindependiente"/>
        <w:spacing w:line="242" w:lineRule="auto"/>
        <w:ind w:left="116" w:right="131"/>
        <w:jc w:val="both"/>
        <w:rPr>
          <w:rFonts w:asciiTheme="minorHAnsi" w:hAnsiTheme="minorHAnsi"/>
        </w:rPr>
      </w:pPr>
      <w:r w:rsidRPr="00ED7404">
        <w:rPr>
          <w:rFonts w:asciiTheme="minorHAnsi" w:hAnsiTheme="minorHAnsi"/>
          <w:b/>
          <w:spacing w:val="-4"/>
          <w:w w:val="105"/>
        </w:rPr>
        <w:t>Nota</w:t>
      </w:r>
      <w:r w:rsidRPr="00ED7404">
        <w:rPr>
          <w:rFonts w:asciiTheme="minorHAnsi" w:hAnsiTheme="minorHAnsi"/>
          <w:b/>
          <w:spacing w:val="-31"/>
          <w:w w:val="105"/>
        </w:rPr>
        <w:t xml:space="preserve"> </w:t>
      </w:r>
      <w:r w:rsidRPr="00ED7404">
        <w:rPr>
          <w:rFonts w:asciiTheme="minorHAnsi" w:hAnsiTheme="minorHAnsi"/>
          <w:b/>
          <w:w w:val="105"/>
        </w:rPr>
        <w:t>1:</w:t>
      </w:r>
      <w:r w:rsidRPr="00ED7404">
        <w:rPr>
          <w:rFonts w:asciiTheme="minorHAnsi" w:hAnsiTheme="minorHAnsi"/>
          <w:b/>
          <w:spacing w:val="-23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La</w:t>
      </w:r>
      <w:r w:rsidRPr="00ED7404">
        <w:rPr>
          <w:rFonts w:asciiTheme="minorHAnsi" w:hAnsiTheme="minorHAnsi"/>
          <w:spacing w:val="-34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calificación</w:t>
      </w:r>
      <w:r w:rsidRPr="00ED7404">
        <w:rPr>
          <w:rFonts w:asciiTheme="minorHAnsi" w:hAnsiTheme="minorHAnsi"/>
          <w:spacing w:val="-39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de</w:t>
      </w:r>
      <w:r w:rsidRPr="00ED7404">
        <w:rPr>
          <w:rFonts w:asciiTheme="minorHAnsi" w:hAnsiTheme="minorHAnsi"/>
          <w:spacing w:val="-33"/>
          <w:w w:val="105"/>
        </w:rPr>
        <w:t xml:space="preserve"> </w:t>
      </w:r>
      <w:r w:rsidRPr="00ED7404">
        <w:rPr>
          <w:rFonts w:asciiTheme="minorHAnsi" w:hAnsiTheme="minorHAnsi"/>
          <w:spacing w:val="-4"/>
          <w:w w:val="105"/>
        </w:rPr>
        <w:t>bienes</w:t>
      </w:r>
      <w:r w:rsidRPr="00ED7404">
        <w:rPr>
          <w:rFonts w:asciiTheme="minorHAnsi" w:hAnsiTheme="minorHAnsi"/>
          <w:spacing w:val="-34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y/o</w:t>
      </w:r>
      <w:r w:rsidRPr="00ED7404">
        <w:rPr>
          <w:rFonts w:asciiTheme="minorHAnsi" w:hAnsiTheme="minorHAnsi"/>
          <w:spacing w:val="-34"/>
          <w:w w:val="105"/>
        </w:rPr>
        <w:t xml:space="preserve"> </w:t>
      </w:r>
      <w:r w:rsidRPr="00ED7404">
        <w:rPr>
          <w:rFonts w:asciiTheme="minorHAnsi" w:hAnsiTheme="minorHAnsi"/>
          <w:spacing w:val="-4"/>
          <w:w w:val="105"/>
        </w:rPr>
        <w:t>servicios</w:t>
      </w:r>
      <w:r w:rsidRPr="00ED7404">
        <w:rPr>
          <w:rFonts w:asciiTheme="minorHAnsi" w:hAnsiTheme="minorHAnsi"/>
          <w:spacing w:val="-34"/>
          <w:w w:val="105"/>
        </w:rPr>
        <w:t xml:space="preserve"> </w:t>
      </w:r>
      <w:r w:rsidR="0000235B" w:rsidRPr="00ED7404">
        <w:rPr>
          <w:rFonts w:asciiTheme="minorHAnsi" w:hAnsiTheme="minorHAnsi"/>
          <w:spacing w:val="-3"/>
          <w:w w:val="105"/>
        </w:rPr>
        <w:t xml:space="preserve">nacionales </w:t>
      </w:r>
      <w:r w:rsidR="0000235B" w:rsidRPr="00ED7404">
        <w:rPr>
          <w:rFonts w:asciiTheme="minorHAnsi" w:hAnsiTheme="minorHAnsi"/>
          <w:spacing w:val="-33"/>
          <w:w w:val="105"/>
        </w:rPr>
        <w:t>(</w:t>
      </w:r>
      <w:r w:rsidRPr="00ED7404">
        <w:rPr>
          <w:rFonts w:asciiTheme="minorHAnsi" w:hAnsiTheme="minorHAnsi"/>
          <w:w w:val="105"/>
        </w:rPr>
        <w:t>que incluye</w:t>
      </w:r>
      <w:r w:rsidRPr="00ED7404">
        <w:rPr>
          <w:rFonts w:asciiTheme="minorHAnsi" w:hAnsiTheme="minorHAnsi"/>
          <w:spacing w:val="-44"/>
          <w:w w:val="105"/>
        </w:rPr>
        <w:t xml:space="preserve">  </w:t>
      </w:r>
      <w:r w:rsidRPr="00ED7404">
        <w:rPr>
          <w:rFonts w:asciiTheme="minorHAnsi" w:hAnsiTheme="minorHAnsi"/>
          <w:w w:val="105"/>
        </w:rPr>
        <w:t>a</w:t>
      </w:r>
      <w:r w:rsidRPr="00ED7404">
        <w:rPr>
          <w:rFonts w:asciiTheme="minorHAnsi" w:hAnsiTheme="minorHAnsi"/>
          <w:spacing w:val="-34"/>
          <w:w w:val="105"/>
        </w:rPr>
        <w:t xml:space="preserve">  </w:t>
      </w:r>
      <w:r w:rsidRPr="00ED7404">
        <w:rPr>
          <w:rFonts w:asciiTheme="minorHAnsi" w:hAnsiTheme="minorHAnsi"/>
          <w:spacing w:val="-3"/>
          <w:w w:val="105"/>
        </w:rPr>
        <w:t>los</w:t>
      </w:r>
      <w:r w:rsidRPr="00ED7404">
        <w:rPr>
          <w:rFonts w:asciiTheme="minorHAnsi" w:hAnsiTheme="minorHAnsi"/>
          <w:spacing w:val="-33"/>
          <w:w w:val="105"/>
        </w:rPr>
        <w:t xml:space="preserve"> </w:t>
      </w:r>
      <w:r w:rsidRPr="00ED7404">
        <w:rPr>
          <w:rFonts w:asciiTheme="minorHAnsi" w:hAnsiTheme="minorHAnsi"/>
          <w:spacing w:val="-4"/>
          <w:w w:val="105"/>
        </w:rPr>
        <w:t xml:space="preserve">bienes </w:t>
      </w:r>
      <w:r w:rsidRPr="00ED7404">
        <w:rPr>
          <w:rFonts w:asciiTheme="minorHAnsi" w:hAnsiTheme="minorHAnsi"/>
          <w:spacing w:val="-34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de</w:t>
      </w:r>
      <w:r w:rsidRPr="00ED7404">
        <w:rPr>
          <w:rFonts w:asciiTheme="minorHAnsi" w:hAnsiTheme="minorHAnsi"/>
          <w:spacing w:val="-33"/>
          <w:w w:val="105"/>
        </w:rPr>
        <w:t xml:space="preserve"> </w:t>
      </w:r>
      <w:r w:rsidRPr="00ED7404">
        <w:rPr>
          <w:rFonts w:asciiTheme="minorHAnsi" w:hAnsiTheme="minorHAnsi"/>
          <w:spacing w:val="-9"/>
          <w:w w:val="105"/>
        </w:rPr>
        <w:t xml:space="preserve">origen </w:t>
      </w:r>
      <w:r w:rsidRPr="00ED7404">
        <w:rPr>
          <w:rFonts w:asciiTheme="minorHAnsi" w:hAnsiTheme="minorHAnsi"/>
          <w:w w:val="105"/>
        </w:rPr>
        <w:t>nacional,</w:t>
      </w:r>
      <w:r w:rsidRPr="00ED7404">
        <w:rPr>
          <w:rFonts w:asciiTheme="minorHAnsi" w:hAnsiTheme="minorHAnsi"/>
          <w:spacing w:val="-21"/>
          <w:w w:val="105"/>
        </w:rPr>
        <w:t xml:space="preserve"> </w:t>
      </w:r>
      <w:r w:rsidRPr="00ED7404">
        <w:rPr>
          <w:rFonts w:asciiTheme="minorHAnsi" w:hAnsiTheme="minorHAnsi"/>
          <w:spacing w:val="-3"/>
          <w:w w:val="105"/>
        </w:rPr>
        <w:t>los</w:t>
      </w:r>
      <w:r w:rsidRPr="00ED7404">
        <w:rPr>
          <w:rFonts w:asciiTheme="minorHAnsi" w:hAnsiTheme="minorHAnsi"/>
          <w:spacing w:val="1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servicios</w:t>
      </w:r>
      <w:r w:rsidRPr="00ED7404">
        <w:rPr>
          <w:rFonts w:asciiTheme="minorHAnsi" w:hAnsiTheme="minorHAnsi"/>
          <w:spacing w:val="-21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nacionales</w:t>
      </w:r>
      <w:r w:rsidRPr="00ED7404">
        <w:rPr>
          <w:rFonts w:asciiTheme="minorHAnsi" w:hAnsiTheme="minorHAnsi"/>
          <w:spacing w:val="-22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y</w:t>
      </w:r>
      <w:r w:rsidRPr="00ED7404">
        <w:rPr>
          <w:rFonts w:asciiTheme="minorHAnsi" w:hAnsiTheme="minorHAnsi"/>
          <w:spacing w:val="-20"/>
          <w:w w:val="105"/>
        </w:rPr>
        <w:t xml:space="preserve"> </w:t>
      </w:r>
      <w:r w:rsidRPr="00ED7404">
        <w:rPr>
          <w:rFonts w:asciiTheme="minorHAnsi" w:hAnsiTheme="minorHAnsi"/>
          <w:spacing w:val="-3"/>
          <w:w w:val="105"/>
        </w:rPr>
        <w:t>los</w:t>
      </w:r>
      <w:r w:rsidRPr="00ED7404">
        <w:rPr>
          <w:rFonts w:asciiTheme="minorHAnsi" w:hAnsiTheme="minorHAnsi"/>
          <w:spacing w:val="1"/>
          <w:w w:val="105"/>
        </w:rPr>
        <w:t xml:space="preserve"> </w:t>
      </w:r>
      <w:r w:rsidRPr="00ED7404">
        <w:rPr>
          <w:rFonts w:asciiTheme="minorHAnsi" w:hAnsiTheme="minorHAnsi"/>
          <w:spacing w:val="-4"/>
          <w:w w:val="105"/>
        </w:rPr>
        <w:t>bienes</w:t>
      </w:r>
      <w:r w:rsidRPr="00ED7404">
        <w:rPr>
          <w:rFonts w:asciiTheme="minorHAnsi" w:hAnsiTheme="minorHAnsi"/>
          <w:spacing w:val="-10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o servicios</w:t>
      </w:r>
      <w:r w:rsidRPr="00ED7404">
        <w:rPr>
          <w:rFonts w:asciiTheme="minorHAnsi" w:hAnsiTheme="minorHAnsi"/>
          <w:spacing w:val="-21"/>
          <w:w w:val="105"/>
        </w:rPr>
        <w:t xml:space="preserve"> </w:t>
      </w:r>
      <w:r w:rsidRPr="00ED7404">
        <w:rPr>
          <w:rFonts w:asciiTheme="minorHAnsi" w:hAnsiTheme="minorHAnsi"/>
          <w:spacing w:val="-3"/>
          <w:w w:val="105"/>
        </w:rPr>
        <w:t>extranjeros</w:t>
      </w:r>
      <w:r w:rsidRPr="00ED7404">
        <w:rPr>
          <w:rFonts w:asciiTheme="minorHAnsi" w:hAnsiTheme="minorHAnsi"/>
          <w:spacing w:val="-22"/>
          <w:w w:val="105"/>
        </w:rPr>
        <w:t xml:space="preserve"> </w:t>
      </w:r>
      <w:r w:rsidRPr="00ED7404">
        <w:rPr>
          <w:rFonts w:asciiTheme="minorHAnsi" w:hAnsiTheme="minorHAnsi"/>
          <w:spacing w:val="6"/>
          <w:w w:val="105"/>
        </w:rPr>
        <w:t>con</w:t>
      </w:r>
      <w:r w:rsidRPr="00ED7404">
        <w:rPr>
          <w:rFonts w:asciiTheme="minorHAnsi" w:hAnsiTheme="minorHAnsi"/>
          <w:spacing w:val="-27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tratamiento</w:t>
      </w:r>
      <w:r w:rsidRPr="00ED7404">
        <w:rPr>
          <w:rFonts w:asciiTheme="minorHAnsi" w:hAnsiTheme="minorHAnsi"/>
          <w:spacing w:val="-23"/>
          <w:w w:val="105"/>
        </w:rPr>
        <w:t xml:space="preserve"> </w:t>
      </w:r>
      <w:r w:rsidRPr="00ED7404">
        <w:rPr>
          <w:rFonts w:asciiTheme="minorHAnsi" w:hAnsiTheme="minorHAnsi"/>
          <w:spacing w:val="-9"/>
          <w:w w:val="105"/>
        </w:rPr>
        <w:t xml:space="preserve">de </w:t>
      </w:r>
      <w:r w:rsidRPr="00ED7404">
        <w:rPr>
          <w:rFonts w:asciiTheme="minorHAnsi" w:hAnsiTheme="minorHAnsi"/>
          <w:w w:val="105"/>
        </w:rPr>
        <w:t>nacionales).</w:t>
      </w:r>
    </w:p>
    <w:p w14:paraId="4D07078A" w14:textId="77777777" w:rsidR="00E32775" w:rsidRPr="00ED7404" w:rsidRDefault="00E32775" w:rsidP="00E32775">
      <w:pPr>
        <w:pStyle w:val="Textoindependiente"/>
        <w:spacing w:before="10"/>
        <w:rPr>
          <w:rFonts w:asciiTheme="minorHAnsi" w:hAnsiTheme="minorHAnsi"/>
        </w:rPr>
      </w:pPr>
    </w:p>
    <w:p w14:paraId="6C50C1A7" w14:textId="230AA466" w:rsidR="00E32775" w:rsidRPr="00ED7404" w:rsidRDefault="00E32775" w:rsidP="00E32775">
      <w:pPr>
        <w:pStyle w:val="Textoindependiente"/>
        <w:ind w:left="116" w:right="116"/>
        <w:jc w:val="both"/>
        <w:rPr>
          <w:rFonts w:asciiTheme="minorHAnsi" w:hAnsiTheme="minorHAnsi"/>
          <w:w w:val="105"/>
        </w:rPr>
      </w:pPr>
      <w:r w:rsidRPr="00ED7404">
        <w:rPr>
          <w:rFonts w:asciiTheme="minorHAnsi" w:hAnsiTheme="minorHAnsi"/>
          <w:b/>
          <w:spacing w:val="-4"/>
          <w:w w:val="105"/>
        </w:rPr>
        <w:t xml:space="preserve">Nota </w:t>
      </w:r>
      <w:r w:rsidRPr="00ED7404">
        <w:rPr>
          <w:rFonts w:asciiTheme="minorHAnsi" w:hAnsiTheme="minorHAnsi"/>
          <w:b/>
          <w:w w:val="105"/>
        </w:rPr>
        <w:t>2</w:t>
      </w:r>
      <w:r w:rsidRPr="00ED7404">
        <w:rPr>
          <w:rFonts w:asciiTheme="minorHAnsi" w:hAnsiTheme="minorHAnsi"/>
          <w:w w:val="105"/>
        </w:rPr>
        <w:t xml:space="preserve">: Aplica tratándose de </w:t>
      </w:r>
      <w:r w:rsidR="00ED7404" w:rsidRPr="00ED7404">
        <w:rPr>
          <w:rFonts w:asciiTheme="minorHAnsi" w:hAnsiTheme="minorHAnsi"/>
          <w:spacing w:val="-6"/>
          <w:w w:val="105"/>
        </w:rPr>
        <w:t xml:space="preserve">bienes </w:t>
      </w:r>
      <w:r w:rsidR="00ED7404" w:rsidRPr="00ED7404">
        <w:rPr>
          <w:rFonts w:asciiTheme="minorHAnsi" w:hAnsiTheme="minorHAnsi"/>
          <w:w w:val="105"/>
        </w:rPr>
        <w:t xml:space="preserve">o </w:t>
      </w:r>
      <w:r w:rsidR="00ED7404" w:rsidRPr="00ED7404">
        <w:rPr>
          <w:rFonts w:asciiTheme="minorHAnsi" w:hAnsiTheme="minorHAnsi"/>
          <w:spacing w:val="-6"/>
          <w:w w:val="105"/>
        </w:rPr>
        <w:t xml:space="preserve">servicios </w:t>
      </w:r>
      <w:r w:rsidR="00ED7404">
        <w:rPr>
          <w:rFonts w:asciiTheme="minorHAnsi" w:hAnsiTheme="minorHAnsi"/>
          <w:spacing w:val="-5"/>
          <w:w w:val="105"/>
        </w:rPr>
        <w:t>extranjeros</w:t>
      </w:r>
      <w:r w:rsidR="00ED7404" w:rsidRPr="00ED7404">
        <w:rPr>
          <w:rFonts w:asciiTheme="minorHAnsi" w:hAnsiTheme="minorHAnsi"/>
          <w:spacing w:val="-5"/>
          <w:w w:val="105"/>
        </w:rPr>
        <w:t xml:space="preserve"> </w:t>
      </w:r>
      <w:r w:rsidRPr="00ED7404">
        <w:rPr>
          <w:rFonts w:asciiTheme="minorHAnsi" w:hAnsiTheme="minorHAnsi"/>
          <w:spacing w:val="-2"/>
          <w:w w:val="105"/>
        </w:rPr>
        <w:t xml:space="preserve">que </w:t>
      </w:r>
      <w:r w:rsidRPr="00ED7404">
        <w:rPr>
          <w:rFonts w:asciiTheme="minorHAnsi" w:hAnsiTheme="minorHAnsi"/>
          <w:w w:val="105"/>
        </w:rPr>
        <w:t xml:space="preserve">no </w:t>
      </w:r>
      <w:r w:rsidRPr="00ED7404">
        <w:rPr>
          <w:rFonts w:asciiTheme="minorHAnsi" w:hAnsiTheme="minorHAnsi"/>
          <w:spacing w:val="-3"/>
          <w:w w:val="105"/>
        </w:rPr>
        <w:t xml:space="preserve">tengan </w:t>
      </w:r>
      <w:r w:rsidRPr="00ED7404">
        <w:rPr>
          <w:rFonts w:asciiTheme="minorHAnsi" w:hAnsiTheme="minorHAnsi"/>
          <w:w w:val="105"/>
        </w:rPr>
        <w:t>tratamiento</w:t>
      </w:r>
      <w:r w:rsidRPr="00ED7404">
        <w:rPr>
          <w:rFonts w:asciiTheme="minorHAnsi" w:hAnsiTheme="minorHAnsi"/>
          <w:spacing w:val="-24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de</w:t>
      </w:r>
      <w:r w:rsidRPr="00ED7404">
        <w:rPr>
          <w:rFonts w:asciiTheme="minorHAnsi" w:hAnsiTheme="minorHAnsi"/>
          <w:spacing w:val="-23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nacionales,</w:t>
      </w:r>
      <w:r w:rsidRPr="00ED7404">
        <w:rPr>
          <w:rFonts w:asciiTheme="minorHAnsi" w:hAnsiTheme="minorHAnsi"/>
          <w:spacing w:val="-21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pero</w:t>
      </w:r>
      <w:r w:rsidRPr="00ED7404">
        <w:rPr>
          <w:rFonts w:asciiTheme="minorHAnsi" w:hAnsiTheme="minorHAnsi"/>
          <w:spacing w:val="-24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en</w:t>
      </w:r>
      <w:r w:rsidRPr="00ED7404">
        <w:rPr>
          <w:rFonts w:asciiTheme="minorHAnsi" w:hAnsiTheme="minorHAnsi"/>
          <w:spacing w:val="-28"/>
          <w:w w:val="105"/>
        </w:rPr>
        <w:t xml:space="preserve"> </w:t>
      </w:r>
      <w:r w:rsidRPr="00ED7404">
        <w:rPr>
          <w:rFonts w:asciiTheme="minorHAnsi" w:hAnsiTheme="minorHAnsi"/>
          <w:spacing w:val="-3"/>
          <w:w w:val="105"/>
        </w:rPr>
        <w:t>los</w:t>
      </w:r>
      <w:r w:rsidRPr="00ED7404">
        <w:rPr>
          <w:rFonts w:asciiTheme="minorHAnsi" w:hAnsiTheme="minorHAnsi"/>
          <w:spacing w:val="-22"/>
          <w:w w:val="105"/>
        </w:rPr>
        <w:t xml:space="preserve"> </w:t>
      </w:r>
      <w:r w:rsidRPr="00ED7404">
        <w:rPr>
          <w:rFonts w:asciiTheme="minorHAnsi" w:hAnsiTheme="minorHAnsi"/>
          <w:spacing w:val="-2"/>
          <w:w w:val="105"/>
        </w:rPr>
        <w:t>que</w:t>
      </w:r>
      <w:r w:rsidRPr="00ED7404">
        <w:rPr>
          <w:rFonts w:asciiTheme="minorHAnsi" w:hAnsiTheme="minorHAnsi"/>
          <w:spacing w:val="-11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se</w:t>
      </w:r>
      <w:r w:rsidRPr="00ED7404">
        <w:rPr>
          <w:rFonts w:asciiTheme="minorHAnsi" w:hAnsiTheme="minorHAnsi"/>
          <w:spacing w:val="-23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incorpore</w:t>
      </w:r>
      <w:r w:rsidRPr="00ED7404">
        <w:rPr>
          <w:rFonts w:asciiTheme="minorHAnsi" w:hAnsiTheme="minorHAnsi"/>
          <w:spacing w:val="-22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componente</w:t>
      </w:r>
      <w:r w:rsidRPr="00ED7404">
        <w:rPr>
          <w:rFonts w:asciiTheme="minorHAnsi" w:hAnsiTheme="minorHAnsi"/>
          <w:spacing w:val="-23"/>
          <w:w w:val="105"/>
        </w:rPr>
        <w:t xml:space="preserve"> </w:t>
      </w:r>
      <w:r w:rsidRPr="00ED7404">
        <w:rPr>
          <w:rFonts w:asciiTheme="minorHAnsi" w:hAnsiTheme="minorHAnsi"/>
          <w:spacing w:val="-3"/>
          <w:w w:val="105"/>
        </w:rPr>
        <w:t>colombiano</w:t>
      </w:r>
      <w:r w:rsidRPr="00ED7404">
        <w:rPr>
          <w:rFonts w:asciiTheme="minorHAnsi" w:hAnsiTheme="minorHAnsi"/>
          <w:spacing w:val="-24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de</w:t>
      </w:r>
      <w:r w:rsidRPr="00ED7404">
        <w:rPr>
          <w:rFonts w:asciiTheme="minorHAnsi" w:hAnsiTheme="minorHAnsi"/>
          <w:spacing w:val="-22"/>
          <w:w w:val="105"/>
        </w:rPr>
        <w:t xml:space="preserve"> </w:t>
      </w:r>
      <w:r w:rsidRPr="00ED7404">
        <w:rPr>
          <w:rFonts w:asciiTheme="minorHAnsi" w:hAnsiTheme="minorHAnsi"/>
          <w:spacing w:val="-7"/>
          <w:w w:val="105"/>
        </w:rPr>
        <w:t xml:space="preserve">bienes </w:t>
      </w:r>
      <w:r w:rsidRPr="00ED7404">
        <w:rPr>
          <w:rFonts w:asciiTheme="minorHAnsi" w:hAnsiTheme="minorHAnsi"/>
          <w:w w:val="105"/>
        </w:rPr>
        <w:t xml:space="preserve">y/o servicios profesionales, </w:t>
      </w:r>
      <w:r w:rsidRPr="00ED7404">
        <w:rPr>
          <w:rFonts w:asciiTheme="minorHAnsi" w:hAnsiTheme="minorHAnsi"/>
          <w:spacing w:val="3"/>
          <w:w w:val="105"/>
        </w:rPr>
        <w:t>técnicos u operativos</w:t>
      </w:r>
      <w:r w:rsidRPr="00ED7404">
        <w:rPr>
          <w:rFonts w:asciiTheme="minorHAnsi" w:hAnsiTheme="minorHAnsi"/>
          <w:w w:val="105"/>
        </w:rPr>
        <w:t xml:space="preserve"> (bienes producidos en el país, </w:t>
      </w:r>
      <w:r w:rsidRPr="00ED7404">
        <w:rPr>
          <w:rFonts w:asciiTheme="minorHAnsi" w:hAnsiTheme="minorHAnsi"/>
          <w:spacing w:val="-3"/>
          <w:w w:val="105"/>
        </w:rPr>
        <w:t xml:space="preserve">para </w:t>
      </w:r>
      <w:r w:rsidRPr="00ED7404">
        <w:rPr>
          <w:rFonts w:asciiTheme="minorHAnsi" w:hAnsiTheme="minorHAnsi"/>
          <w:spacing w:val="-8"/>
          <w:w w:val="105"/>
        </w:rPr>
        <w:t xml:space="preserve">los </w:t>
      </w:r>
      <w:r w:rsidRPr="00ED7404">
        <w:rPr>
          <w:rFonts w:asciiTheme="minorHAnsi" w:hAnsiTheme="minorHAnsi"/>
          <w:w w:val="105"/>
        </w:rPr>
        <w:t xml:space="preserve">cuales el valor </w:t>
      </w:r>
      <w:r w:rsidRPr="00ED7404">
        <w:rPr>
          <w:rFonts w:asciiTheme="minorHAnsi" w:hAnsiTheme="minorHAnsi"/>
          <w:spacing w:val="-3"/>
          <w:w w:val="105"/>
        </w:rPr>
        <w:t xml:space="preserve">CIF </w:t>
      </w:r>
      <w:r w:rsidRPr="00ED7404">
        <w:rPr>
          <w:rFonts w:asciiTheme="minorHAnsi" w:hAnsiTheme="minorHAnsi"/>
          <w:w w:val="105"/>
        </w:rPr>
        <w:t xml:space="preserve">de </w:t>
      </w:r>
      <w:r w:rsidRPr="00ED7404">
        <w:rPr>
          <w:rFonts w:asciiTheme="minorHAnsi" w:hAnsiTheme="minorHAnsi"/>
          <w:spacing w:val="-3"/>
          <w:w w:val="105"/>
        </w:rPr>
        <w:t xml:space="preserve">los </w:t>
      </w:r>
      <w:r w:rsidRPr="00ED7404">
        <w:rPr>
          <w:rFonts w:asciiTheme="minorHAnsi" w:hAnsiTheme="minorHAnsi"/>
          <w:spacing w:val="-5"/>
          <w:w w:val="105"/>
        </w:rPr>
        <w:t xml:space="preserve">insumos, </w:t>
      </w:r>
      <w:r w:rsidRPr="00ED7404">
        <w:rPr>
          <w:rFonts w:asciiTheme="minorHAnsi" w:hAnsiTheme="minorHAnsi"/>
          <w:spacing w:val="-3"/>
          <w:w w:val="105"/>
        </w:rPr>
        <w:t xml:space="preserve">materias </w:t>
      </w:r>
      <w:r w:rsidRPr="00ED7404">
        <w:rPr>
          <w:rFonts w:asciiTheme="minorHAnsi" w:hAnsiTheme="minorHAnsi"/>
          <w:spacing w:val="-8"/>
          <w:w w:val="105"/>
        </w:rPr>
        <w:t xml:space="preserve">primas </w:t>
      </w:r>
      <w:r w:rsidRPr="00ED7404">
        <w:rPr>
          <w:rFonts w:asciiTheme="minorHAnsi" w:hAnsiTheme="minorHAnsi"/>
          <w:w w:val="105"/>
        </w:rPr>
        <w:t xml:space="preserve">y bienes </w:t>
      </w:r>
      <w:r w:rsidRPr="00ED7404">
        <w:rPr>
          <w:rFonts w:asciiTheme="minorHAnsi" w:hAnsiTheme="minorHAnsi"/>
          <w:spacing w:val="-4"/>
          <w:w w:val="105"/>
        </w:rPr>
        <w:t xml:space="preserve">intermedios importados, </w:t>
      </w:r>
      <w:r w:rsidRPr="00ED7404">
        <w:rPr>
          <w:rFonts w:asciiTheme="minorHAnsi" w:hAnsiTheme="minorHAnsi"/>
          <w:w w:val="105"/>
        </w:rPr>
        <w:t>utilizados</w:t>
      </w:r>
      <w:r w:rsidRPr="00ED7404">
        <w:rPr>
          <w:rFonts w:asciiTheme="minorHAnsi" w:hAnsiTheme="minorHAnsi"/>
          <w:spacing w:val="-32"/>
          <w:w w:val="105"/>
        </w:rPr>
        <w:t xml:space="preserve"> </w:t>
      </w:r>
      <w:r w:rsidRPr="00ED7404">
        <w:rPr>
          <w:rFonts w:asciiTheme="minorHAnsi" w:hAnsiTheme="minorHAnsi"/>
          <w:spacing w:val="-3"/>
          <w:w w:val="105"/>
        </w:rPr>
        <w:t>para</w:t>
      </w:r>
      <w:r w:rsidRPr="00ED7404">
        <w:rPr>
          <w:rFonts w:asciiTheme="minorHAnsi" w:hAnsiTheme="minorHAnsi"/>
          <w:spacing w:val="-21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su</w:t>
      </w:r>
      <w:r w:rsidRPr="00ED7404">
        <w:rPr>
          <w:rFonts w:asciiTheme="minorHAnsi" w:hAnsiTheme="minorHAnsi"/>
          <w:spacing w:val="-25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elaboración,</w:t>
      </w:r>
      <w:r w:rsidRPr="00ED7404">
        <w:rPr>
          <w:rFonts w:asciiTheme="minorHAnsi" w:hAnsiTheme="minorHAnsi"/>
          <w:spacing w:val="-32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sea</w:t>
      </w:r>
      <w:r w:rsidRPr="00ED7404">
        <w:rPr>
          <w:rFonts w:asciiTheme="minorHAnsi" w:hAnsiTheme="minorHAnsi"/>
          <w:spacing w:val="-32"/>
          <w:w w:val="105"/>
        </w:rPr>
        <w:t xml:space="preserve"> </w:t>
      </w:r>
      <w:r w:rsidRPr="00ED7404">
        <w:rPr>
          <w:rFonts w:asciiTheme="minorHAnsi" w:hAnsiTheme="minorHAnsi"/>
          <w:spacing w:val="-3"/>
          <w:w w:val="105"/>
        </w:rPr>
        <w:t>superior</w:t>
      </w:r>
      <w:r w:rsidRPr="00ED7404">
        <w:rPr>
          <w:rFonts w:asciiTheme="minorHAnsi" w:hAnsiTheme="minorHAnsi"/>
          <w:spacing w:val="-41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al</w:t>
      </w:r>
      <w:r w:rsidRPr="00ED7404">
        <w:rPr>
          <w:rFonts w:asciiTheme="minorHAnsi" w:hAnsiTheme="minorHAnsi"/>
          <w:spacing w:val="-29"/>
          <w:w w:val="105"/>
        </w:rPr>
        <w:t xml:space="preserve"> </w:t>
      </w:r>
      <w:r w:rsidRPr="00ED7404">
        <w:rPr>
          <w:rFonts w:asciiTheme="minorHAnsi" w:hAnsiTheme="minorHAnsi"/>
          <w:spacing w:val="-4"/>
          <w:w w:val="105"/>
        </w:rPr>
        <w:t>60%</w:t>
      </w:r>
      <w:r w:rsidRPr="00ED7404">
        <w:rPr>
          <w:rFonts w:asciiTheme="minorHAnsi" w:hAnsiTheme="minorHAnsi"/>
          <w:spacing w:val="-23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e</w:t>
      </w:r>
      <w:r w:rsidRPr="00ED7404">
        <w:rPr>
          <w:rFonts w:asciiTheme="minorHAnsi" w:hAnsiTheme="minorHAnsi"/>
          <w:spacing w:val="-19"/>
          <w:w w:val="105"/>
        </w:rPr>
        <w:t xml:space="preserve"> </w:t>
      </w:r>
      <w:r w:rsidRPr="00ED7404">
        <w:rPr>
          <w:rFonts w:asciiTheme="minorHAnsi" w:hAnsiTheme="minorHAnsi"/>
          <w:spacing w:val="-3"/>
          <w:w w:val="105"/>
        </w:rPr>
        <w:t>inferior</w:t>
      </w:r>
      <w:r w:rsidRPr="00ED7404">
        <w:rPr>
          <w:rFonts w:asciiTheme="minorHAnsi" w:hAnsiTheme="minorHAnsi"/>
          <w:spacing w:val="-18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al</w:t>
      </w:r>
      <w:r w:rsidRPr="00ED7404">
        <w:rPr>
          <w:rFonts w:asciiTheme="minorHAnsi" w:hAnsiTheme="minorHAnsi"/>
          <w:spacing w:val="-29"/>
          <w:w w:val="105"/>
        </w:rPr>
        <w:t xml:space="preserve"> </w:t>
      </w:r>
      <w:r w:rsidRPr="00ED7404">
        <w:rPr>
          <w:rFonts w:asciiTheme="minorHAnsi" w:hAnsiTheme="minorHAnsi"/>
          <w:spacing w:val="-4"/>
          <w:w w:val="105"/>
        </w:rPr>
        <w:t>100%</w:t>
      </w:r>
      <w:r w:rsidRPr="00ED7404">
        <w:rPr>
          <w:rFonts w:asciiTheme="minorHAnsi" w:hAnsiTheme="minorHAnsi"/>
          <w:spacing w:val="-23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del</w:t>
      </w:r>
      <w:r w:rsidRPr="00ED7404">
        <w:rPr>
          <w:rFonts w:asciiTheme="minorHAnsi" w:hAnsiTheme="minorHAnsi"/>
          <w:spacing w:val="-29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valor</w:t>
      </w:r>
      <w:r w:rsidRPr="00ED7404">
        <w:rPr>
          <w:rFonts w:asciiTheme="minorHAnsi" w:hAnsiTheme="minorHAnsi"/>
          <w:spacing w:val="-29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en</w:t>
      </w:r>
      <w:r w:rsidRPr="00ED7404">
        <w:rPr>
          <w:rFonts w:asciiTheme="minorHAnsi" w:hAnsiTheme="minorHAnsi"/>
          <w:spacing w:val="-25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fábrica</w:t>
      </w:r>
      <w:r w:rsidRPr="00ED7404">
        <w:rPr>
          <w:rFonts w:asciiTheme="minorHAnsi" w:hAnsiTheme="minorHAnsi"/>
          <w:spacing w:val="-33"/>
          <w:w w:val="105"/>
        </w:rPr>
        <w:t xml:space="preserve"> </w:t>
      </w:r>
      <w:r w:rsidRPr="00ED7404">
        <w:rPr>
          <w:rFonts w:asciiTheme="minorHAnsi" w:hAnsiTheme="minorHAnsi"/>
          <w:spacing w:val="-9"/>
          <w:w w:val="105"/>
        </w:rPr>
        <w:t xml:space="preserve">de </w:t>
      </w:r>
      <w:r w:rsidRPr="00ED7404">
        <w:rPr>
          <w:rFonts w:asciiTheme="minorHAnsi" w:hAnsiTheme="minorHAnsi"/>
          <w:spacing w:val="-3"/>
          <w:w w:val="105"/>
        </w:rPr>
        <w:t>los</w:t>
      </w:r>
      <w:r w:rsidRPr="00ED7404">
        <w:rPr>
          <w:rFonts w:asciiTheme="minorHAnsi" w:hAnsiTheme="minorHAnsi"/>
          <w:spacing w:val="-10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bienes</w:t>
      </w:r>
      <w:r w:rsidRPr="00ED7404">
        <w:rPr>
          <w:rFonts w:asciiTheme="minorHAnsi" w:hAnsiTheme="minorHAnsi"/>
          <w:spacing w:val="-33"/>
          <w:w w:val="105"/>
        </w:rPr>
        <w:t xml:space="preserve"> </w:t>
      </w:r>
      <w:r w:rsidRPr="00ED7404">
        <w:rPr>
          <w:rFonts w:asciiTheme="minorHAnsi" w:hAnsiTheme="minorHAnsi"/>
          <w:spacing w:val="-3"/>
          <w:w w:val="105"/>
        </w:rPr>
        <w:t>terminados</w:t>
      </w:r>
      <w:r w:rsidRPr="00ED7404">
        <w:rPr>
          <w:rFonts w:asciiTheme="minorHAnsi" w:hAnsiTheme="minorHAnsi"/>
          <w:spacing w:val="-10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ofrecidos,</w:t>
      </w:r>
      <w:r w:rsidRPr="00ED7404">
        <w:rPr>
          <w:rFonts w:asciiTheme="minorHAnsi" w:hAnsiTheme="minorHAnsi"/>
          <w:spacing w:val="-32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y/o</w:t>
      </w:r>
      <w:r w:rsidRPr="00ED7404">
        <w:rPr>
          <w:rFonts w:asciiTheme="minorHAnsi" w:hAnsiTheme="minorHAnsi"/>
          <w:spacing w:val="-34"/>
          <w:w w:val="105"/>
        </w:rPr>
        <w:t xml:space="preserve">  </w:t>
      </w:r>
      <w:r w:rsidRPr="00ED7404">
        <w:rPr>
          <w:rFonts w:asciiTheme="minorHAnsi" w:hAnsiTheme="minorHAnsi"/>
          <w:w w:val="105"/>
        </w:rPr>
        <w:t>servicios</w:t>
      </w:r>
      <w:r w:rsidRPr="00ED7404">
        <w:rPr>
          <w:rFonts w:asciiTheme="minorHAnsi" w:hAnsiTheme="minorHAnsi"/>
          <w:spacing w:val="-33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prestados</w:t>
      </w:r>
      <w:r w:rsidRPr="00ED7404">
        <w:rPr>
          <w:rFonts w:asciiTheme="minorHAnsi" w:hAnsiTheme="minorHAnsi"/>
          <w:spacing w:val="-45"/>
          <w:w w:val="105"/>
        </w:rPr>
        <w:t xml:space="preserve">  </w:t>
      </w:r>
      <w:r w:rsidRPr="00ED7404">
        <w:rPr>
          <w:rFonts w:asciiTheme="minorHAnsi" w:hAnsiTheme="minorHAnsi"/>
          <w:w w:val="105"/>
        </w:rPr>
        <w:t>por</w:t>
      </w:r>
      <w:r w:rsidRPr="00ED7404">
        <w:rPr>
          <w:rFonts w:asciiTheme="minorHAnsi" w:hAnsiTheme="minorHAnsi"/>
          <w:spacing w:val="-29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el</w:t>
      </w:r>
      <w:r w:rsidRPr="00ED7404">
        <w:rPr>
          <w:rFonts w:asciiTheme="minorHAnsi" w:hAnsiTheme="minorHAnsi"/>
          <w:spacing w:val="-19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Contratista,</w:t>
      </w:r>
      <w:r w:rsidRPr="00ED7404">
        <w:rPr>
          <w:rFonts w:asciiTheme="minorHAnsi" w:hAnsiTheme="minorHAnsi"/>
          <w:spacing w:val="-44"/>
          <w:w w:val="105"/>
        </w:rPr>
        <w:t xml:space="preserve"> </w:t>
      </w:r>
      <w:r w:rsidRPr="00ED7404">
        <w:rPr>
          <w:rFonts w:asciiTheme="minorHAnsi" w:hAnsiTheme="minorHAnsi"/>
          <w:spacing w:val="-2"/>
          <w:w w:val="105"/>
        </w:rPr>
        <w:t>que</w:t>
      </w:r>
      <w:r w:rsidRPr="00ED7404">
        <w:rPr>
          <w:rFonts w:asciiTheme="minorHAnsi" w:hAnsiTheme="minorHAnsi"/>
          <w:spacing w:val="-33"/>
          <w:w w:val="105"/>
        </w:rPr>
        <w:t xml:space="preserve"> </w:t>
      </w:r>
      <w:r w:rsidRPr="00ED7404">
        <w:rPr>
          <w:rFonts w:asciiTheme="minorHAnsi" w:hAnsiTheme="minorHAnsi"/>
          <w:spacing w:val="3"/>
          <w:w w:val="105"/>
        </w:rPr>
        <w:t>hacen</w:t>
      </w:r>
      <w:r w:rsidRPr="00ED7404">
        <w:rPr>
          <w:rFonts w:asciiTheme="minorHAnsi" w:hAnsiTheme="minorHAnsi"/>
          <w:spacing w:val="-38"/>
          <w:w w:val="105"/>
        </w:rPr>
        <w:t xml:space="preserve"> </w:t>
      </w:r>
      <w:r w:rsidRPr="00ED7404">
        <w:rPr>
          <w:rFonts w:asciiTheme="minorHAnsi" w:hAnsiTheme="minorHAnsi"/>
          <w:spacing w:val="-6"/>
          <w:w w:val="105"/>
        </w:rPr>
        <w:t xml:space="preserve">parte </w:t>
      </w:r>
      <w:r w:rsidRPr="00ED7404">
        <w:rPr>
          <w:rFonts w:asciiTheme="minorHAnsi" w:hAnsiTheme="minorHAnsi"/>
          <w:w w:val="105"/>
        </w:rPr>
        <w:t xml:space="preserve">del objeto del contrato y </w:t>
      </w:r>
      <w:r w:rsidRPr="00ED7404">
        <w:rPr>
          <w:rFonts w:asciiTheme="minorHAnsi" w:hAnsiTheme="minorHAnsi"/>
          <w:spacing w:val="-2"/>
          <w:w w:val="105"/>
        </w:rPr>
        <w:t xml:space="preserve">que </w:t>
      </w:r>
      <w:r w:rsidRPr="00ED7404">
        <w:rPr>
          <w:rFonts w:asciiTheme="minorHAnsi" w:hAnsiTheme="minorHAnsi"/>
          <w:w w:val="105"/>
        </w:rPr>
        <w:t>parcialmente corresponden a servicios</w:t>
      </w:r>
      <w:r w:rsidRPr="00ED7404">
        <w:rPr>
          <w:rFonts w:asciiTheme="minorHAnsi" w:hAnsiTheme="minorHAnsi"/>
          <w:spacing w:val="-38"/>
          <w:w w:val="105"/>
        </w:rPr>
        <w:t xml:space="preserve">  </w:t>
      </w:r>
      <w:r w:rsidRPr="00ED7404">
        <w:rPr>
          <w:rFonts w:asciiTheme="minorHAnsi" w:hAnsiTheme="minorHAnsi"/>
          <w:w w:val="105"/>
        </w:rPr>
        <w:t>nacionales).</w:t>
      </w:r>
    </w:p>
    <w:p w14:paraId="53F3DBA1" w14:textId="756BFBB5" w:rsidR="00E32775" w:rsidRPr="00ED7404" w:rsidRDefault="00E32775" w:rsidP="00E32775">
      <w:pPr>
        <w:pStyle w:val="Textoindependiente"/>
        <w:spacing w:before="11" w:line="232" w:lineRule="auto"/>
        <w:ind w:left="116" w:right="116"/>
        <w:jc w:val="both"/>
        <w:rPr>
          <w:rFonts w:asciiTheme="minorHAnsi" w:hAnsiTheme="minorHAnsi"/>
          <w:w w:val="105"/>
        </w:rPr>
      </w:pPr>
      <w:r w:rsidRPr="00ED7404">
        <w:rPr>
          <w:rFonts w:asciiTheme="minorHAnsi" w:hAnsiTheme="minorHAnsi"/>
          <w:b/>
          <w:spacing w:val="-4"/>
          <w:w w:val="105"/>
        </w:rPr>
        <w:t xml:space="preserve">Nota </w:t>
      </w:r>
      <w:r w:rsidRPr="00ED7404">
        <w:rPr>
          <w:rFonts w:asciiTheme="minorHAnsi" w:hAnsiTheme="minorHAnsi"/>
          <w:b/>
          <w:w w:val="105"/>
        </w:rPr>
        <w:t>3</w:t>
      </w:r>
      <w:r w:rsidRPr="00ED7404">
        <w:rPr>
          <w:rFonts w:asciiTheme="minorHAnsi" w:hAnsiTheme="minorHAnsi"/>
          <w:w w:val="105"/>
        </w:rPr>
        <w:t xml:space="preserve">: Aplica tratándose de </w:t>
      </w:r>
      <w:r w:rsidR="00ED7404" w:rsidRPr="00ED7404">
        <w:rPr>
          <w:rFonts w:asciiTheme="minorHAnsi" w:hAnsiTheme="minorHAnsi"/>
          <w:spacing w:val="-5"/>
          <w:w w:val="105"/>
        </w:rPr>
        <w:t xml:space="preserve">bienes </w:t>
      </w:r>
      <w:r w:rsidR="00ED7404" w:rsidRPr="00ED7404">
        <w:rPr>
          <w:rFonts w:asciiTheme="minorHAnsi" w:hAnsiTheme="minorHAnsi"/>
          <w:w w:val="105"/>
        </w:rPr>
        <w:t xml:space="preserve">o </w:t>
      </w:r>
      <w:r w:rsidR="00ED7404" w:rsidRPr="00ED7404">
        <w:rPr>
          <w:rFonts w:asciiTheme="minorHAnsi" w:hAnsiTheme="minorHAnsi"/>
          <w:spacing w:val="-6"/>
          <w:w w:val="105"/>
        </w:rPr>
        <w:t xml:space="preserve">servicios </w:t>
      </w:r>
      <w:r w:rsidR="00ED7404">
        <w:rPr>
          <w:rFonts w:asciiTheme="minorHAnsi" w:hAnsiTheme="minorHAnsi"/>
          <w:spacing w:val="-5"/>
          <w:w w:val="105"/>
        </w:rPr>
        <w:t>extranjeros</w:t>
      </w:r>
      <w:r w:rsidR="00ED7404" w:rsidRPr="00ED7404">
        <w:rPr>
          <w:rFonts w:asciiTheme="minorHAnsi" w:hAnsiTheme="minorHAnsi"/>
          <w:spacing w:val="-5"/>
          <w:w w:val="105"/>
        </w:rPr>
        <w:t xml:space="preserve"> </w:t>
      </w:r>
      <w:r w:rsidRPr="00ED7404">
        <w:rPr>
          <w:rFonts w:asciiTheme="minorHAnsi" w:hAnsiTheme="minorHAnsi"/>
          <w:spacing w:val="-2"/>
          <w:w w:val="105"/>
        </w:rPr>
        <w:t xml:space="preserve">que </w:t>
      </w:r>
      <w:r w:rsidRPr="00ED7404">
        <w:rPr>
          <w:rFonts w:asciiTheme="minorHAnsi" w:hAnsiTheme="minorHAnsi"/>
          <w:w w:val="105"/>
        </w:rPr>
        <w:t xml:space="preserve">no </w:t>
      </w:r>
      <w:r w:rsidRPr="00ED7404">
        <w:rPr>
          <w:rFonts w:asciiTheme="minorHAnsi" w:hAnsiTheme="minorHAnsi"/>
          <w:spacing w:val="-3"/>
          <w:w w:val="105"/>
        </w:rPr>
        <w:t xml:space="preserve">tengan </w:t>
      </w:r>
      <w:r w:rsidRPr="00ED7404">
        <w:rPr>
          <w:rFonts w:asciiTheme="minorHAnsi" w:hAnsiTheme="minorHAnsi"/>
          <w:w w:val="105"/>
        </w:rPr>
        <w:t>tratamiento</w:t>
      </w:r>
      <w:r w:rsidRPr="00ED7404">
        <w:rPr>
          <w:rFonts w:asciiTheme="minorHAnsi" w:hAnsiTheme="minorHAnsi"/>
          <w:spacing w:val="-38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de</w:t>
      </w:r>
      <w:r w:rsidRPr="00ED7404">
        <w:rPr>
          <w:rFonts w:asciiTheme="minorHAnsi" w:hAnsiTheme="minorHAnsi"/>
          <w:spacing w:val="-36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nacionales,</w:t>
      </w:r>
      <w:r w:rsidRPr="00ED7404">
        <w:rPr>
          <w:rFonts w:asciiTheme="minorHAnsi" w:hAnsiTheme="minorHAnsi"/>
          <w:spacing w:val="-35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y</w:t>
      </w:r>
      <w:r w:rsidRPr="00ED7404">
        <w:rPr>
          <w:rFonts w:asciiTheme="minorHAnsi" w:hAnsiTheme="minorHAnsi"/>
          <w:spacing w:val="-35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respecto</w:t>
      </w:r>
      <w:r w:rsidRPr="00ED7404">
        <w:rPr>
          <w:rFonts w:asciiTheme="minorHAnsi" w:hAnsiTheme="minorHAnsi"/>
          <w:spacing w:val="-37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de</w:t>
      </w:r>
      <w:r w:rsidRPr="00ED7404">
        <w:rPr>
          <w:rFonts w:asciiTheme="minorHAnsi" w:hAnsiTheme="minorHAnsi"/>
          <w:spacing w:val="-36"/>
          <w:w w:val="105"/>
        </w:rPr>
        <w:t xml:space="preserve"> </w:t>
      </w:r>
      <w:r w:rsidRPr="00ED7404">
        <w:rPr>
          <w:rFonts w:asciiTheme="minorHAnsi" w:hAnsiTheme="minorHAnsi"/>
          <w:spacing w:val="-3"/>
          <w:w w:val="105"/>
        </w:rPr>
        <w:t>los</w:t>
      </w:r>
      <w:r w:rsidRPr="00ED7404">
        <w:rPr>
          <w:rFonts w:asciiTheme="minorHAnsi" w:hAnsiTheme="minorHAnsi"/>
          <w:spacing w:val="-36"/>
          <w:w w:val="105"/>
        </w:rPr>
        <w:t xml:space="preserve"> </w:t>
      </w:r>
      <w:r w:rsidRPr="00ED7404">
        <w:rPr>
          <w:rFonts w:asciiTheme="minorHAnsi" w:hAnsiTheme="minorHAnsi"/>
          <w:spacing w:val="-2"/>
          <w:w w:val="105"/>
        </w:rPr>
        <w:t>que</w:t>
      </w:r>
      <w:r w:rsidRPr="00ED7404">
        <w:rPr>
          <w:rFonts w:asciiTheme="minorHAnsi" w:hAnsiTheme="minorHAnsi"/>
          <w:spacing w:val="-36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no</w:t>
      </w:r>
      <w:r w:rsidRPr="00ED7404">
        <w:rPr>
          <w:rFonts w:asciiTheme="minorHAnsi" w:hAnsiTheme="minorHAnsi"/>
          <w:spacing w:val="-27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se</w:t>
      </w:r>
      <w:r w:rsidRPr="00ED7404">
        <w:rPr>
          <w:rFonts w:asciiTheme="minorHAnsi" w:hAnsiTheme="minorHAnsi"/>
          <w:spacing w:val="-35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incorpora</w:t>
      </w:r>
      <w:r w:rsidRPr="00ED7404">
        <w:rPr>
          <w:rFonts w:asciiTheme="minorHAnsi" w:hAnsiTheme="minorHAnsi"/>
          <w:spacing w:val="-37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componente</w:t>
      </w:r>
      <w:r w:rsidRPr="00ED7404">
        <w:rPr>
          <w:rFonts w:asciiTheme="minorHAnsi" w:hAnsiTheme="minorHAnsi"/>
          <w:spacing w:val="-36"/>
          <w:w w:val="105"/>
        </w:rPr>
        <w:t xml:space="preserve"> </w:t>
      </w:r>
      <w:r w:rsidRPr="00ED7404">
        <w:rPr>
          <w:rFonts w:asciiTheme="minorHAnsi" w:hAnsiTheme="minorHAnsi"/>
          <w:spacing w:val="-5"/>
          <w:w w:val="105"/>
        </w:rPr>
        <w:t>colombiano</w:t>
      </w:r>
      <w:r w:rsidRPr="00ED7404">
        <w:rPr>
          <w:rFonts w:asciiTheme="minorHAnsi" w:hAnsiTheme="minorHAnsi"/>
          <w:spacing w:val="-37"/>
          <w:w w:val="105"/>
        </w:rPr>
        <w:t xml:space="preserve"> </w:t>
      </w:r>
      <w:r w:rsidRPr="00ED7404">
        <w:rPr>
          <w:rFonts w:asciiTheme="minorHAnsi" w:hAnsiTheme="minorHAnsi"/>
          <w:spacing w:val="-9"/>
          <w:w w:val="105"/>
        </w:rPr>
        <w:t xml:space="preserve">de </w:t>
      </w:r>
      <w:r w:rsidRPr="00ED7404">
        <w:rPr>
          <w:rFonts w:asciiTheme="minorHAnsi" w:hAnsiTheme="minorHAnsi"/>
          <w:w w:val="105"/>
        </w:rPr>
        <w:t xml:space="preserve">bienes y/o servicios profesionales, </w:t>
      </w:r>
      <w:r w:rsidRPr="00ED7404">
        <w:rPr>
          <w:rFonts w:asciiTheme="minorHAnsi" w:hAnsiTheme="minorHAnsi"/>
          <w:spacing w:val="5"/>
          <w:w w:val="105"/>
        </w:rPr>
        <w:t xml:space="preserve">técnicos </w:t>
      </w:r>
      <w:r w:rsidRPr="00ED7404">
        <w:rPr>
          <w:rFonts w:asciiTheme="minorHAnsi" w:hAnsiTheme="minorHAnsi"/>
          <w:w w:val="105"/>
        </w:rPr>
        <w:t>u</w:t>
      </w:r>
      <w:r w:rsidRPr="00ED7404">
        <w:rPr>
          <w:rFonts w:asciiTheme="minorHAnsi" w:hAnsiTheme="minorHAnsi"/>
          <w:spacing w:val="19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operativos.</w:t>
      </w:r>
    </w:p>
    <w:p w14:paraId="211716C9" w14:textId="77777777" w:rsidR="00E32775" w:rsidRPr="00ED7404" w:rsidRDefault="00E32775" w:rsidP="00E32775">
      <w:pPr>
        <w:pStyle w:val="Textoindependiente"/>
        <w:spacing w:before="11" w:line="232" w:lineRule="auto"/>
        <w:ind w:left="116" w:right="116"/>
        <w:jc w:val="both"/>
        <w:rPr>
          <w:rFonts w:asciiTheme="minorHAnsi" w:hAnsiTheme="minorHAnsi"/>
        </w:rPr>
      </w:pPr>
    </w:p>
    <w:p w14:paraId="0ADD5091" w14:textId="078B84C2" w:rsidR="00E32775" w:rsidRPr="00ED7404" w:rsidRDefault="00E32775" w:rsidP="00E32775">
      <w:pPr>
        <w:pStyle w:val="Textoindependiente"/>
        <w:spacing w:before="17" w:line="242" w:lineRule="auto"/>
        <w:ind w:left="116" w:right="127"/>
        <w:jc w:val="both"/>
        <w:rPr>
          <w:rFonts w:asciiTheme="minorHAnsi" w:hAnsiTheme="minorHAnsi"/>
        </w:rPr>
      </w:pPr>
      <w:r w:rsidRPr="00ED7404">
        <w:rPr>
          <w:rFonts w:asciiTheme="minorHAnsi" w:hAnsiTheme="minorHAnsi"/>
          <w:b/>
          <w:spacing w:val="-4"/>
          <w:w w:val="105"/>
        </w:rPr>
        <w:t>Nota</w:t>
      </w:r>
      <w:r w:rsidRPr="00ED7404">
        <w:rPr>
          <w:rFonts w:asciiTheme="minorHAnsi" w:hAnsiTheme="minorHAnsi"/>
          <w:b/>
          <w:spacing w:val="-19"/>
          <w:w w:val="105"/>
        </w:rPr>
        <w:t xml:space="preserve"> </w:t>
      </w:r>
      <w:r w:rsidRPr="00ED7404">
        <w:rPr>
          <w:rFonts w:asciiTheme="minorHAnsi" w:hAnsiTheme="minorHAnsi"/>
          <w:b/>
          <w:w w:val="105"/>
        </w:rPr>
        <w:t>4</w:t>
      </w:r>
      <w:r w:rsidRPr="00ED7404">
        <w:rPr>
          <w:rFonts w:asciiTheme="minorHAnsi" w:hAnsiTheme="minorHAnsi"/>
          <w:w w:val="105"/>
        </w:rPr>
        <w:t>:</w:t>
      </w:r>
      <w:r w:rsidRPr="00ED7404">
        <w:rPr>
          <w:rFonts w:asciiTheme="minorHAnsi" w:hAnsiTheme="minorHAnsi"/>
          <w:spacing w:val="-11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Tratándose</w:t>
      </w:r>
      <w:r w:rsidRPr="00ED7404">
        <w:rPr>
          <w:rFonts w:asciiTheme="minorHAnsi" w:hAnsiTheme="minorHAnsi"/>
          <w:spacing w:val="-33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de</w:t>
      </w:r>
      <w:r w:rsidRPr="00ED7404">
        <w:rPr>
          <w:rFonts w:asciiTheme="minorHAnsi" w:hAnsiTheme="minorHAnsi"/>
          <w:spacing w:val="-33"/>
          <w:w w:val="105"/>
        </w:rPr>
        <w:t xml:space="preserve"> </w:t>
      </w:r>
      <w:r w:rsidRPr="00ED7404">
        <w:rPr>
          <w:rFonts w:asciiTheme="minorHAnsi" w:hAnsiTheme="minorHAnsi"/>
          <w:spacing w:val="-3"/>
          <w:w w:val="105"/>
        </w:rPr>
        <w:t>distribuidores,</w:t>
      </w:r>
      <w:r w:rsidRPr="00ED7404">
        <w:rPr>
          <w:rFonts w:asciiTheme="minorHAnsi" w:hAnsiTheme="minorHAnsi"/>
          <w:spacing w:val="-20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el</w:t>
      </w:r>
      <w:r w:rsidRPr="00ED7404">
        <w:rPr>
          <w:rFonts w:asciiTheme="minorHAnsi" w:hAnsiTheme="minorHAnsi"/>
          <w:spacing w:val="-19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productor</w:t>
      </w:r>
      <w:r w:rsidRPr="00ED7404">
        <w:rPr>
          <w:rFonts w:asciiTheme="minorHAnsi" w:hAnsiTheme="minorHAnsi"/>
          <w:spacing w:val="-41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del</w:t>
      </w:r>
      <w:r w:rsidRPr="00ED7404">
        <w:rPr>
          <w:rFonts w:asciiTheme="minorHAnsi" w:hAnsiTheme="minorHAnsi"/>
          <w:spacing w:val="-31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bien</w:t>
      </w:r>
      <w:r w:rsidRPr="00ED7404">
        <w:rPr>
          <w:rFonts w:asciiTheme="minorHAnsi" w:hAnsiTheme="minorHAnsi"/>
          <w:spacing w:val="-15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y/o</w:t>
      </w:r>
      <w:r w:rsidRPr="00ED7404">
        <w:rPr>
          <w:rFonts w:asciiTheme="minorHAnsi" w:hAnsiTheme="minorHAnsi"/>
          <w:spacing w:val="-22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servicio</w:t>
      </w:r>
      <w:r w:rsidRPr="00ED7404">
        <w:rPr>
          <w:rFonts w:asciiTheme="minorHAnsi" w:hAnsiTheme="minorHAnsi"/>
          <w:spacing w:val="-35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deberá</w:t>
      </w:r>
      <w:r w:rsidRPr="00ED7404">
        <w:rPr>
          <w:rFonts w:asciiTheme="minorHAnsi" w:hAnsiTheme="minorHAnsi"/>
          <w:spacing w:val="-22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certificar</w:t>
      </w:r>
      <w:r w:rsidRPr="00ED7404">
        <w:rPr>
          <w:rFonts w:asciiTheme="minorHAnsi" w:hAnsiTheme="minorHAnsi"/>
          <w:spacing w:val="-41"/>
          <w:w w:val="105"/>
        </w:rPr>
        <w:t xml:space="preserve"> </w:t>
      </w:r>
      <w:r w:rsidRPr="00ED7404">
        <w:rPr>
          <w:rFonts w:asciiTheme="minorHAnsi" w:hAnsiTheme="minorHAnsi"/>
          <w:spacing w:val="-6"/>
          <w:w w:val="105"/>
        </w:rPr>
        <w:t xml:space="preserve">su </w:t>
      </w:r>
      <w:r w:rsidRPr="00ED7404">
        <w:rPr>
          <w:rFonts w:asciiTheme="minorHAnsi" w:hAnsiTheme="minorHAnsi"/>
          <w:w w:val="105"/>
        </w:rPr>
        <w:t>vinculación comerc</w:t>
      </w:r>
      <w:r w:rsidRPr="00ED7404">
        <w:rPr>
          <w:rFonts w:asciiTheme="minorHAnsi" w:hAnsiTheme="minorHAnsi"/>
          <w:spacing w:val="-3"/>
          <w:w w:val="105"/>
        </w:rPr>
        <w:t xml:space="preserve">ial </w:t>
      </w:r>
      <w:r w:rsidRPr="00ED7404">
        <w:rPr>
          <w:rFonts w:asciiTheme="minorHAnsi" w:hAnsiTheme="minorHAnsi"/>
          <w:w w:val="105"/>
        </w:rPr>
        <w:t xml:space="preserve">y autorizarlo a utilizar </w:t>
      </w:r>
      <w:r w:rsidRPr="00ED7404">
        <w:rPr>
          <w:rFonts w:asciiTheme="minorHAnsi" w:hAnsiTheme="minorHAnsi"/>
          <w:spacing w:val="-3"/>
          <w:w w:val="105"/>
        </w:rPr>
        <w:t xml:space="preserve">los </w:t>
      </w:r>
      <w:r w:rsidRPr="00ED7404">
        <w:rPr>
          <w:rFonts w:asciiTheme="minorHAnsi" w:hAnsiTheme="minorHAnsi"/>
          <w:w w:val="105"/>
        </w:rPr>
        <w:t xml:space="preserve">certificados del producto </w:t>
      </w:r>
      <w:r w:rsidRPr="00ED7404">
        <w:rPr>
          <w:rFonts w:asciiTheme="minorHAnsi" w:hAnsiTheme="minorHAnsi"/>
          <w:spacing w:val="-3"/>
          <w:w w:val="105"/>
        </w:rPr>
        <w:t xml:space="preserve">específico, </w:t>
      </w:r>
      <w:r w:rsidRPr="00ED7404">
        <w:rPr>
          <w:rFonts w:asciiTheme="minorHAnsi" w:hAnsiTheme="minorHAnsi"/>
          <w:w w:val="105"/>
        </w:rPr>
        <w:t xml:space="preserve">documentos </w:t>
      </w:r>
      <w:r w:rsidRPr="00ED7404">
        <w:rPr>
          <w:rFonts w:asciiTheme="minorHAnsi" w:hAnsiTheme="minorHAnsi"/>
          <w:spacing w:val="-2"/>
          <w:w w:val="105"/>
        </w:rPr>
        <w:t xml:space="preserve">que </w:t>
      </w:r>
      <w:r w:rsidRPr="00ED7404">
        <w:rPr>
          <w:rFonts w:asciiTheme="minorHAnsi" w:hAnsiTheme="minorHAnsi"/>
          <w:w w:val="105"/>
        </w:rPr>
        <w:t xml:space="preserve">deberá adjuntar </w:t>
      </w:r>
      <w:r w:rsidRPr="00ED7404">
        <w:rPr>
          <w:rFonts w:asciiTheme="minorHAnsi" w:hAnsiTheme="minorHAnsi"/>
          <w:spacing w:val="-3"/>
          <w:w w:val="105"/>
        </w:rPr>
        <w:t xml:space="preserve">para </w:t>
      </w:r>
      <w:r w:rsidRPr="00ED7404">
        <w:rPr>
          <w:rFonts w:asciiTheme="minorHAnsi" w:hAnsiTheme="minorHAnsi"/>
          <w:spacing w:val="-5"/>
          <w:w w:val="105"/>
        </w:rPr>
        <w:t xml:space="preserve">cumplir </w:t>
      </w:r>
      <w:r w:rsidRPr="00ED7404">
        <w:rPr>
          <w:rFonts w:asciiTheme="minorHAnsi" w:hAnsiTheme="minorHAnsi"/>
          <w:spacing w:val="6"/>
          <w:w w:val="105"/>
        </w:rPr>
        <w:t xml:space="preserve">con </w:t>
      </w:r>
      <w:r w:rsidR="0000235B" w:rsidRPr="00ED7404">
        <w:rPr>
          <w:rFonts w:asciiTheme="minorHAnsi" w:hAnsiTheme="minorHAnsi"/>
          <w:spacing w:val="4"/>
          <w:w w:val="105"/>
        </w:rPr>
        <w:t>este</w:t>
      </w:r>
      <w:r w:rsidRPr="00ED7404">
        <w:rPr>
          <w:rFonts w:asciiTheme="minorHAnsi" w:hAnsiTheme="minorHAnsi"/>
          <w:spacing w:val="4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requisito.</w:t>
      </w:r>
    </w:p>
    <w:p w14:paraId="2F940624" w14:textId="77777777" w:rsidR="00E32775" w:rsidRPr="00ED7404" w:rsidRDefault="00E32775" w:rsidP="00E32775">
      <w:pPr>
        <w:spacing w:before="165"/>
        <w:ind w:left="116"/>
        <w:jc w:val="both"/>
        <w:rPr>
          <w:rFonts w:asciiTheme="minorHAnsi" w:hAnsiTheme="minorHAnsi"/>
          <w:w w:val="105"/>
        </w:rPr>
      </w:pPr>
      <w:r w:rsidRPr="00ED7404">
        <w:rPr>
          <w:rFonts w:asciiTheme="minorHAnsi" w:hAnsiTheme="minorHAnsi"/>
          <w:w w:val="105"/>
        </w:rPr>
        <w:t>Rúbrica del Representante Legal</w:t>
      </w:r>
    </w:p>
    <w:p w14:paraId="08E41637" w14:textId="77777777" w:rsidR="00E32775" w:rsidRPr="00ED7404" w:rsidRDefault="00E32775" w:rsidP="00E32775">
      <w:pPr>
        <w:pStyle w:val="Textoindependiente"/>
        <w:spacing w:before="8"/>
        <w:rPr>
          <w:rFonts w:asciiTheme="minorHAnsi" w:hAnsiTheme="minorHAnsi"/>
          <w:i/>
        </w:rPr>
      </w:pPr>
      <w:r w:rsidRPr="00ED7404">
        <w:rPr>
          <w:rFonts w:asciiTheme="minorHAnsi" w:eastAsia="Verdana" w:hAnsiTheme="minorHAnsi" w:cs="Verdana"/>
          <w:i/>
        </w:rPr>
        <w:t xml:space="preserve">  </w:t>
      </w:r>
      <w:r w:rsidRPr="00ED7404">
        <w:rPr>
          <w:rFonts w:asciiTheme="minorHAnsi" w:hAnsiTheme="minorHAnsi"/>
          <w:i/>
        </w:rPr>
        <w:t>________________________________________</w:t>
      </w:r>
    </w:p>
    <w:p w14:paraId="3134FD18" w14:textId="77777777" w:rsidR="00E32775" w:rsidRPr="00ED7404" w:rsidRDefault="00E32775" w:rsidP="00E32775">
      <w:pPr>
        <w:spacing w:line="204" w:lineRule="exact"/>
        <w:ind w:left="116"/>
        <w:jc w:val="both"/>
        <w:rPr>
          <w:rFonts w:asciiTheme="minorHAnsi" w:hAnsiTheme="minorHAnsi"/>
          <w:w w:val="105"/>
        </w:rPr>
      </w:pPr>
      <w:r w:rsidRPr="00ED7404">
        <w:rPr>
          <w:rFonts w:asciiTheme="minorHAnsi" w:hAnsiTheme="minorHAnsi"/>
          <w:w w:val="105"/>
        </w:rPr>
        <w:t>(Indicar nombre del Representante Legal)</w:t>
      </w:r>
    </w:p>
    <w:p w14:paraId="58DE55A3" w14:textId="77777777" w:rsidR="00E32775" w:rsidRPr="00ED7404" w:rsidRDefault="00E32775" w:rsidP="00E32775">
      <w:pPr>
        <w:spacing w:line="204" w:lineRule="exact"/>
        <w:ind w:left="116"/>
        <w:jc w:val="both"/>
        <w:rPr>
          <w:rFonts w:asciiTheme="minorHAnsi" w:hAnsiTheme="minorHAnsi"/>
          <w:w w:val="105"/>
        </w:rPr>
      </w:pPr>
    </w:p>
    <w:p w14:paraId="705CFD5F" w14:textId="7D6F1BB9" w:rsidR="00E32775" w:rsidRPr="00ED7404" w:rsidRDefault="00E32775" w:rsidP="00E32775">
      <w:pPr>
        <w:spacing w:line="204" w:lineRule="exact"/>
        <w:ind w:left="116"/>
        <w:jc w:val="both"/>
        <w:rPr>
          <w:rFonts w:asciiTheme="minorHAnsi" w:hAnsiTheme="minorHAnsi"/>
        </w:rPr>
      </w:pPr>
      <w:r w:rsidRPr="00ED7404">
        <w:rPr>
          <w:rFonts w:asciiTheme="minorHAnsi" w:hAnsiTheme="minorHAnsi"/>
          <w:w w:val="105"/>
        </w:rPr>
        <w:t>_____________________________________</w:t>
      </w:r>
    </w:p>
    <w:p w14:paraId="2B173393" w14:textId="2A8789D6" w:rsidR="002D16E7" w:rsidRPr="00056602" w:rsidRDefault="00E32775" w:rsidP="00056602">
      <w:pPr>
        <w:pStyle w:val="Textoindependiente"/>
        <w:spacing w:line="228" w:lineRule="exact"/>
        <w:ind w:left="116"/>
        <w:jc w:val="both"/>
        <w:rPr>
          <w:rFonts w:asciiTheme="minorHAnsi" w:hAnsiTheme="minorHAnsi"/>
        </w:rPr>
      </w:pPr>
      <w:r w:rsidRPr="00ED7404">
        <w:rPr>
          <w:rFonts w:asciiTheme="minorHAnsi" w:hAnsiTheme="minorHAnsi"/>
          <w:w w:val="105"/>
        </w:rPr>
        <w:t>(Indicar nombre del PROPONENTE)</w:t>
      </w:r>
    </w:p>
    <w:sectPr w:rsidR="002D16E7" w:rsidRPr="00056602" w:rsidSect="0000235B">
      <w:headerReference w:type="default" r:id="rId11"/>
      <w:footerReference w:type="default" r:id="rId12"/>
      <w:pgSz w:w="12240" w:h="15840"/>
      <w:pgMar w:top="2268" w:right="1440" w:bottom="1559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5B70A6" w14:textId="77777777" w:rsidR="00B54873" w:rsidRDefault="00B54873" w:rsidP="008D37D8">
      <w:r>
        <w:separator/>
      </w:r>
    </w:p>
  </w:endnote>
  <w:endnote w:type="continuationSeparator" w:id="0">
    <w:p w14:paraId="0517B38D" w14:textId="77777777" w:rsidR="00B54873" w:rsidRDefault="00B54873" w:rsidP="008D3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770B04" w14:textId="3C40437C" w:rsidR="000F19C4" w:rsidRDefault="000F19C4" w:rsidP="000F19C4">
    <w:pPr>
      <w:pStyle w:val="Piedepgina"/>
      <w:jc w:val="right"/>
    </w:pPr>
    <w:r>
      <w:tab/>
    </w:r>
    <w:sdt>
      <w:sdtPr>
        <w:id w:val="-1705238520"/>
        <w:docPartObj>
          <w:docPartGallery w:val="Page Numbers (Top of Page)"/>
          <w:docPartUnique/>
        </w:docPartObj>
      </w:sdtPr>
      <w:sdtEndPr/>
      <w:sdtContent>
        <w:sdt>
          <w:sdtPr>
            <w:id w:val="-920246493"/>
            <w:docPartObj>
              <w:docPartGallery w:val="Page Numbers (Top of Page)"/>
              <w:docPartUnique/>
            </w:docPartObj>
          </w:sdtPr>
          <w:sdtEndPr/>
          <w:sdtContent>
            <w:r w:rsidR="0000235B" w:rsidRPr="008D27B3">
              <w:rPr>
                <w:rFonts w:asciiTheme="minorHAnsi" w:hAnsiTheme="minorHAnsi" w:cstheme="minorHAnsi"/>
                <w:sz w:val="20"/>
                <w:szCs w:val="20"/>
              </w:rPr>
              <w:t xml:space="preserve">Página </w:t>
            </w:r>
            <w:r w:rsidR="0000235B" w:rsidRPr="008D27B3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="0000235B" w:rsidRPr="008D27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="0000235B" w:rsidRPr="008D27B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FA3AB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="0000235B" w:rsidRPr="008D27B3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="0000235B" w:rsidRPr="008D27B3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r w:rsidR="0000235B" w:rsidRPr="008D27B3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="0000235B" w:rsidRPr="008D27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="0000235B" w:rsidRPr="008D27B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FA3AB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="0000235B" w:rsidRPr="008D27B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sdtContent>
        </w:sdt>
        <w:r w:rsidR="0000235B">
          <w:t xml:space="preserve"> </w:t>
        </w:r>
        <w:r w:rsidR="0000235B">
          <w:rPr>
            <w:noProof/>
            <w:color w:val="C00000"/>
          </w:rPr>
          <w:t xml:space="preserve">  </w:t>
        </w:r>
      </w:sdtContent>
    </w:sdt>
  </w:p>
  <w:p w14:paraId="565C57D0" w14:textId="63EE6A0C" w:rsidR="0091568F" w:rsidRDefault="0091568F" w:rsidP="000F19C4">
    <w:pPr>
      <w:pStyle w:val="Piedepgina"/>
      <w:tabs>
        <w:tab w:val="clear" w:pos="4680"/>
        <w:tab w:val="clear" w:pos="9360"/>
        <w:tab w:val="left" w:pos="8088"/>
      </w:tabs>
    </w:pPr>
  </w:p>
  <w:p w14:paraId="6A1CD85A" w14:textId="77777777" w:rsidR="0091568F" w:rsidRDefault="0091568F">
    <w:pPr>
      <w:pStyle w:val="Piedepgina"/>
    </w:pPr>
  </w:p>
  <w:p w14:paraId="6269E282" w14:textId="77777777" w:rsidR="0091568F" w:rsidRDefault="0091568F">
    <w:pPr>
      <w:pStyle w:val="Piedepgina"/>
    </w:pPr>
  </w:p>
  <w:p w14:paraId="3739EC1E" w14:textId="259E045C" w:rsidR="00AF63C4" w:rsidRDefault="00AF63C4">
    <w:pPr>
      <w:pStyle w:val="Piedepgina"/>
    </w:pPr>
  </w:p>
  <w:p w14:paraId="7F34950D" w14:textId="77777777" w:rsidR="008D41CB" w:rsidRDefault="008D41C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BAF45F" w14:textId="77777777" w:rsidR="00B54873" w:rsidRDefault="00B54873" w:rsidP="008D37D8">
      <w:r>
        <w:separator/>
      </w:r>
    </w:p>
  </w:footnote>
  <w:footnote w:type="continuationSeparator" w:id="0">
    <w:p w14:paraId="12AD8834" w14:textId="77777777" w:rsidR="00B54873" w:rsidRDefault="00B54873" w:rsidP="008D37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4361F1" w14:textId="77777777" w:rsidR="00AF63C4" w:rsidRDefault="00AF63C4">
    <w:pPr>
      <w:pStyle w:val="Encabezado"/>
    </w:pPr>
  </w:p>
  <w:p w14:paraId="3C1CED06" w14:textId="025640D2" w:rsidR="004973A5" w:rsidRDefault="004973A5" w:rsidP="001E7AF9">
    <w:pPr>
      <w:jc w:val="both"/>
      <w:rPr>
        <w:rFonts w:cstheme="minorHAnsi"/>
        <w:b/>
      </w:rPr>
    </w:pPr>
  </w:p>
  <w:p w14:paraId="65690C7C" w14:textId="77777777" w:rsidR="008D41CB" w:rsidRDefault="008D41C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639E1"/>
    <w:multiLevelType w:val="hybridMultilevel"/>
    <w:tmpl w:val="E04ED012"/>
    <w:lvl w:ilvl="0" w:tplc="14E61422">
      <w:start w:val="1"/>
      <w:numFmt w:val="upperRoman"/>
      <w:lvlText w:val="%1."/>
      <w:lvlJc w:val="left"/>
      <w:pPr>
        <w:ind w:left="1440" w:hanging="720"/>
      </w:pPr>
      <w:rPr>
        <w:rFonts w:eastAsiaTheme="minorHAnsi"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136B8F"/>
    <w:multiLevelType w:val="hybridMultilevel"/>
    <w:tmpl w:val="CD84DF78"/>
    <w:lvl w:ilvl="0" w:tplc="8230CE3C">
      <w:start w:val="1"/>
      <w:numFmt w:val="upperRoman"/>
      <w:lvlText w:val="CLÁUSULA %1."/>
      <w:lvlJc w:val="left"/>
      <w:pPr>
        <w:ind w:left="720" w:hanging="360"/>
      </w:pPr>
      <w:rPr>
        <w:rFonts w:hint="default"/>
        <w:b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260B8"/>
    <w:multiLevelType w:val="hybridMultilevel"/>
    <w:tmpl w:val="8B828F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362DB"/>
    <w:multiLevelType w:val="hybridMultilevel"/>
    <w:tmpl w:val="58760846"/>
    <w:lvl w:ilvl="0" w:tplc="B5E0C6D4">
      <w:numFmt w:val="bullet"/>
      <w:lvlText w:val="-"/>
      <w:lvlJc w:val="left"/>
      <w:pPr>
        <w:ind w:left="567" w:hanging="360"/>
      </w:pPr>
      <w:rPr>
        <w:rFonts w:ascii="Calibri" w:eastAsiaTheme="minorEastAsia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4">
    <w:nsid w:val="171369CC"/>
    <w:multiLevelType w:val="hybridMultilevel"/>
    <w:tmpl w:val="EB4C69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7724B6"/>
    <w:multiLevelType w:val="hybridMultilevel"/>
    <w:tmpl w:val="1A4651F2"/>
    <w:lvl w:ilvl="0" w:tplc="73A0357A">
      <w:start w:val="1"/>
      <w:numFmt w:val="upperRoman"/>
      <w:lvlText w:val="CLÁUSULA %1"/>
      <w:lvlJc w:val="left"/>
      <w:pPr>
        <w:ind w:left="720" w:hanging="360"/>
      </w:pPr>
      <w:rPr>
        <w:rFonts w:ascii="Calibri" w:hAnsi="Calibri" w:hint="default"/>
        <w:b/>
        <w:i w:val="0"/>
        <w:caps/>
        <w:sz w:val="22"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D259E"/>
    <w:multiLevelType w:val="hybridMultilevel"/>
    <w:tmpl w:val="917A583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AF11601"/>
    <w:multiLevelType w:val="hybridMultilevel"/>
    <w:tmpl w:val="0A20BEAC"/>
    <w:lvl w:ilvl="0" w:tplc="69B4949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iCs/>
        <w:color w:val="auto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EBE74BB"/>
    <w:multiLevelType w:val="multilevel"/>
    <w:tmpl w:val="E5B63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9A2402"/>
    <w:multiLevelType w:val="hybridMultilevel"/>
    <w:tmpl w:val="160E6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7569AA"/>
    <w:multiLevelType w:val="hybridMultilevel"/>
    <w:tmpl w:val="AEB4AAB2"/>
    <w:lvl w:ilvl="0" w:tplc="DC5A1B2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DDD1972"/>
    <w:multiLevelType w:val="hybridMultilevel"/>
    <w:tmpl w:val="DF28A290"/>
    <w:lvl w:ilvl="0" w:tplc="16703E04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1C3257"/>
    <w:multiLevelType w:val="hybridMultilevel"/>
    <w:tmpl w:val="BB5413AC"/>
    <w:lvl w:ilvl="0" w:tplc="1552384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485170"/>
    <w:multiLevelType w:val="hybridMultilevel"/>
    <w:tmpl w:val="668EEBFA"/>
    <w:lvl w:ilvl="0" w:tplc="583C5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8A4B6E"/>
    <w:multiLevelType w:val="multilevel"/>
    <w:tmpl w:val="2298A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A00344"/>
    <w:multiLevelType w:val="hybridMultilevel"/>
    <w:tmpl w:val="414C65CA"/>
    <w:lvl w:ilvl="0" w:tplc="F72C10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874074"/>
    <w:multiLevelType w:val="hybridMultilevel"/>
    <w:tmpl w:val="25BC055C"/>
    <w:lvl w:ilvl="0" w:tplc="C2C8E91C">
      <w:start w:val="1"/>
      <w:numFmt w:val="upperRoman"/>
      <w:lvlText w:val="CLÁUSULA %1."/>
      <w:lvlJc w:val="left"/>
      <w:pPr>
        <w:ind w:left="360" w:hanging="360"/>
      </w:pPr>
      <w:rPr>
        <w:rFonts w:hint="default"/>
        <w:b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BDD0370"/>
    <w:multiLevelType w:val="hybridMultilevel"/>
    <w:tmpl w:val="8EE46188"/>
    <w:lvl w:ilvl="0" w:tplc="7B0CEBD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A4743C"/>
    <w:multiLevelType w:val="hybridMultilevel"/>
    <w:tmpl w:val="CFE637F4"/>
    <w:lvl w:ilvl="0" w:tplc="DFCAD7DE">
      <w:start w:val="1"/>
      <w:numFmt w:val="decimal"/>
      <w:lvlText w:val="%1."/>
      <w:lvlJc w:val="left"/>
      <w:pPr>
        <w:ind w:left="557" w:hanging="351"/>
      </w:pPr>
      <w:rPr>
        <w:rFonts w:ascii="Verdana" w:eastAsia="Verdana" w:hAnsi="Verdana" w:cs="Verdana" w:hint="default"/>
        <w:b/>
        <w:bCs/>
        <w:spacing w:val="0"/>
        <w:w w:val="100"/>
        <w:sz w:val="18"/>
        <w:szCs w:val="18"/>
        <w:lang w:val="es-ES" w:eastAsia="es-ES" w:bidi="es-ES"/>
      </w:rPr>
    </w:lvl>
    <w:lvl w:ilvl="1" w:tplc="0C985F40">
      <w:numFmt w:val="bullet"/>
      <w:lvlText w:val="•"/>
      <w:lvlJc w:val="left"/>
      <w:pPr>
        <w:ind w:left="1392" w:hanging="351"/>
      </w:pPr>
      <w:rPr>
        <w:rFonts w:hint="default"/>
        <w:lang w:val="es-ES" w:eastAsia="es-ES" w:bidi="es-ES"/>
      </w:rPr>
    </w:lvl>
    <w:lvl w:ilvl="2" w:tplc="6E30B69E">
      <w:numFmt w:val="bullet"/>
      <w:lvlText w:val="•"/>
      <w:lvlJc w:val="left"/>
      <w:pPr>
        <w:ind w:left="2225" w:hanging="351"/>
      </w:pPr>
      <w:rPr>
        <w:rFonts w:hint="default"/>
        <w:lang w:val="es-ES" w:eastAsia="es-ES" w:bidi="es-ES"/>
      </w:rPr>
    </w:lvl>
    <w:lvl w:ilvl="3" w:tplc="4724C5E2">
      <w:numFmt w:val="bullet"/>
      <w:lvlText w:val="•"/>
      <w:lvlJc w:val="left"/>
      <w:pPr>
        <w:ind w:left="3057" w:hanging="351"/>
      </w:pPr>
      <w:rPr>
        <w:rFonts w:hint="default"/>
        <w:lang w:val="es-ES" w:eastAsia="es-ES" w:bidi="es-ES"/>
      </w:rPr>
    </w:lvl>
    <w:lvl w:ilvl="4" w:tplc="1D161C3C">
      <w:numFmt w:val="bullet"/>
      <w:lvlText w:val="•"/>
      <w:lvlJc w:val="left"/>
      <w:pPr>
        <w:ind w:left="3890" w:hanging="351"/>
      </w:pPr>
      <w:rPr>
        <w:rFonts w:hint="default"/>
        <w:lang w:val="es-ES" w:eastAsia="es-ES" w:bidi="es-ES"/>
      </w:rPr>
    </w:lvl>
    <w:lvl w:ilvl="5" w:tplc="6F8E17CC">
      <w:numFmt w:val="bullet"/>
      <w:lvlText w:val="•"/>
      <w:lvlJc w:val="left"/>
      <w:pPr>
        <w:ind w:left="4723" w:hanging="351"/>
      </w:pPr>
      <w:rPr>
        <w:rFonts w:hint="default"/>
        <w:lang w:val="es-ES" w:eastAsia="es-ES" w:bidi="es-ES"/>
      </w:rPr>
    </w:lvl>
    <w:lvl w:ilvl="6" w:tplc="35E60FE2">
      <w:numFmt w:val="bullet"/>
      <w:lvlText w:val="•"/>
      <w:lvlJc w:val="left"/>
      <w:pPr>
        <w:ind w:left="5555" w:hanging="351"/>
      </w:pPr>
      <w:rPr>
        <w:rFonts w:hint="default"/>
        <w:lang w:val="es-ES" w:eastAsia="es-ES" w:bidi="es-ES"/>
      </w:rPr>
    </w:lvl>
    <w:lvl w:ilvl="7" w:tplc="9372E6A0">
      <w:numFmt w:val="bullet"/>
      <w:lvlText w:val="•"/>
      <w:lvlJc w:val="left"/>
      <w:pPr>
        <w:ind w:left="6388" w:hanging="351"/>
      </w:pPr>
      <w:rPr>
        <w:rFonts w:hint="default"/>
        <w:lang w:val="es-ES" w:eastAsia="es-ES" w:bidi="es-ES"/>
      </w:rPr>
    </w:lvl>
    <w:lvl w:ilvl="8" w:tplc="2C0058D0">
      <w:numFmt w:val="bullet"/>
      <w:lvlText w:val="•"/>
      <w:lvlJc w:val="left"/>
      <w:pPr>
        <w:ind w:left="7221" w:hanging="351"/>
      </w:pPr>
      <w:rPr>
        <w:rFonts w:hint="default"/>
        <w:lang w:val="es-ES" w:eastAsia="es-ES" w:bidi="es-ES"/>
      </w:rPr>
    </w:lvl>
  </w:abstractNum>
  <w:abstractNum w:abstractNumId="19">
    <w:nsid w:val="6AA46F6B"/>
    <w:multiLevelType w:val="hybridMultilevel"/>
    <w:tmpl w:val="BA64246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CB2994"/>
    <w:multiLevelType w:val="hybridMultilevel"/>
    <w:tmpl w:val="B912625E"/>
    <w:lvl w:ilvl="0" w:tplc="240A0013">
      <w:start w:val="1"/>
      <w:numFmt w:val="upperRoman"/>
      <w:lvlText w:val="%1."/>
      <w:lvlJc w:val="righ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45E12FB"/>
    <w:multiLevelType w:val="hybridMultilevel"/>
    <w:tmpl w:val="C39245C8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509280A"/>
    <w:multiLevelType w:val="hybridMultilevel"/>
    <w:tmpl w:val="87A65EB2"/>
    <w:lvl w:ilvl="0" w:tplc="240A0013">
      <w:start w:val="1"/>
      <w:numFmt w:val="upperRoman"/>
      <w:lvlText w:val="%1."/>
      <w:lvlJc w:val="righ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9CE32BD"/>
    <w:multiLevelType w:val="hybridMultilevel"/>
    <w:tmpl w:val="85302D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4D7FD2"/>
    <w:multiLevelType w:val="multilevel"/>
    <w:tmpl w:val="C50CE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15"/>
  </w:num>
  <w:num w:numId="3">
    <w:abstractNumId w:val="10"/>
  </w:num>
  <w:num w:numId="4">
    <w:abstractNumId w:val="16"/>
  </w:num>
  <w:num w:numId="5">
    <w:abstractNumId w:val="12"/>
  </w:num>
  <w:num w:numId="6">
    <w:abstractNumId w:val="17"/>
  </w:num>
  <w:num w:numId="7">
    <w:abstractNumId w:val="19"/>
  </w:num>
  <w:num w:numId="8">
    <w:abstractNumId w:val="22"/>
  </w:num>
  <w:num w:numId="9">
    <w:abstractNumId w:val="20"/>
  </w:num>
  <w:num w:numId="10">
    <w:abstractNumId w:val="0"/>
  </w:num>
  <w:num w:numId="11">
    <w:abstractNumId w:val="4"/>
  </w:num>
  <w:num w:numId="12">
    <w:abstractNumId w:val="7"/>
  </w:num>
  <w:num w:numId="13">
    <w:abstractNumId w:val="2"/>
  </w:num>
  <w:num w:numId="14">
    <w:abstractNumId w:val="9"/>
  </w:num>
  <w:num w:numId="15">
    <w:abstractNumId w:val="1"/>
  </w:num>
  <w:num w:numId="16">
    <w:abstractNumId w:val="24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1"/>
  </w:num>
  <w:num w:numId="20">
    <w:abstractNumId w:val="6"/>
  </w:num>
  <w:num w:numId="21">
    <w:abstractNumId w:val="23"/>
  </w:num>
  <w:num w:numId="22">
    <w:abstractNumId w:val="21"/>
  </w:num>
  <w:num w:numId="23">
    <w:abstractNumId w:val="5"/>
  </w:num>
  <w:num w:numId="24">
    <w:abstractNumId w:val="8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7D8"/>
    <w:rsid w:val="0000235B"/>
    <w:rsid w:val="00004664"/>
    <w:rsid w:val="00022DB0"/>
    <w:rsid w:val="00023106"/>
    <w:rsid w:val="00024DCC"/>
    <w:rsid w:val="00031661"/>
    <w:rsid w:val="00031E7A"/>
    <w:rsid w:val="00043E5B"/>
    <w:rsid w:val="000459BD"/>
    <w:rsid w:val="00053448"/>
    <w:rsid w:val="00056602"/>
    <w:rsid w:val="0006373F"/>
    <w:rsid w:val="0007138C"/>
    <w:rsid w:val="000749C3"/>
    <w:rsid w:val="00080A5C"/>
    <w:rsid w:val="00086923"/>
    <w:rsid w:val="0009190D"/>
    <w:rsid w:val="00093445"/>
    <w:rsid w:val="00093DD0"/>
    <w:rsid w:val="0009457E"/>
    <w:rsid w:val="00095DA4"/>
    <w:rsid w:val="000A49C6"/>
    <w:rsid w:val="000A75D0"/>
    <w:rsid w:val="000A79AC"/>
    <w:rsid w:val="000B15B7"/>
    <w:rsid w:val="000B2F40"/>
    <w:rsid w:val="000B3272"/>
    <w:rsid w:val="000B35B6"/>
    <w:rsid w:val="000B5655"/>
    <w:rsid w:val="000B6BBC"/>
    <w:rsid w:val="000C41FD"/>
    <w:rsid w:val="000C4AF5"/>
    <w:rsid w:val="000C5777"/>
    <w:rsid w:val="000C5851"/>
    <w:rsid w:val="000D717F"/>
    <w:rsid w:val="000E1FA9"/>
    <w:rsid w:val="000E20A4"/>
    <w:rsid w:val="000E3835"/>
    <w:rsid w:val="000F19C4"/>
    <w:rsid w:val="000F1C23"/>
    <w:rsid w:val="000F3582"/>
    <w:rsid w:val="000F5899"/>
    <w:rsid w:val="0010038C"/>
    <w:rsid w:val="001073D5"/>
    <w:rsid w:val="00114989"/>
    <w:rsid w:val="001210E0"/>
    <w:rsid w:val="00122176"/>
    <w:rsid w:val="0013272E"/>
    <w:rsid w:val="00133878"/>
    <w:rsid w:val="001346AB"/>
    <w:rsid w:val="00134B6D"/>
    <w:rsid w:val="00141202"/>
    <w:rsid w:val="001415BF"/>
    <w:rsid w:val="001440FC"/>
    <w:rsid w:val="0015702E"/>
    <w:rsid w:val="0016000D"/>
    <w:rsid w:val="001609E0"/>
    <w:rsid w:val="00161A7C"/>
    <w:rsid w:val="00166157"/>
    <w:rsid w:val="00171F67"/>
    <w:rsid w:val="0017768B"/>
    <w:rsid w:val="0018638F"/>
    <w:rsid w:val="00186B28"/>
    <w:rsid w:val="001917B4"/>
    <w:rsid w:val="00197655"/>
    <w:rsid w:val="001A2A83"/>
    <w:rsid w:val="001A40AE"/>
    <w:rsid w:val="001B5069"/>
    <w:rsid w:val="001B71F9"/>
    <w:rsid w:val="001C0B6E"/>
    <w:rsid w:val="001C1164"/>
    <w:rsid w:val="001C16F3"/>
    <w:rsid w:val="001C2823"/>
    <w:rsid w:val="001C4BE8"/>
    <w:rsid w:val="001D21FA"/>
    <w:rsid w:val="001D2FEF"/>
    <w:rsid w:val="001D5D4F"/>
    <w:rsid w:val="001E1858"/>
    <w:rsid w:val="001E43FB"/>
    <w:rsid w:val="001E5E1C"/>
    <w:rsid w:val="001E69B2"/>
    <w:rsid w:val="001E741D"/>
    <w:rsid w:val="001E7AF9"/>
    <w:rsid w:val="0021243C"/>
    <w:rsid w:val="00216575"/>
    <w:rsid w:val="00217602"/>
    <w:rsid w:val="0022147B"/>
    <w:rsid w:val="00233D05"/>
    <w:rsid w:val="00237F7D"/>
    <w:rsid w:val="00243DC2"/>
    <w:rsid w:val="00244EE0"/>
    <w:rsid w:val="00246425"/>
    <w:rsid w:val="002472A3"/>
    <w:rsid w:val="00253479"/>
    <w:rsid w:val="00253C2C"/>
    <w:rsid w:val="00263F63"/>
    <w:rsid w:val="0026675F"/>
    <w:rsid w:val="002722B5"/>
    <w:rsid w:val="00284A5C"/>
    <w:rsid w:val="00292F65"/>
    <w:rsid w:val="002A2AEE"/>
    <w:rsid w:val="002A506F"/>
    <w:rsid w:val="002A5BAA"/>
    <w:rsid w:val="002A6E25"/>
    <w:rsid w:val="002A785B"/>
    <w:rsid w:val="002C1C68"/>
    <w:rsid w:val="002D0E57"/>
    <w:rsid w:val="002D16E7"/>
    <w:rsid w:val="002D2A55"/>
    <w:rsid w:val="002D39AF"/>
    <w:rsid w:val="002D6374"/>
    <w:rsid w:val="002E1945"/>
    <w:rsid w:val="002E1DBB"/>
    <w:rsid w:val="002E4138"/>
    <w:rsid w:val="002E7E78"/>
    <w:rsid w:val="002F6418"/>
    <w:rsid w:val="00302F14"/>
    <w:rsid w:val="00303C2F"/>
    <w:rsid w:val="00307889"/>
    <w:rsid w:val="00311525"/>
    <w:rsid w:val="00314BD5"/>
    <w:rsid w:val="00315698"/>
    <w:rsid w:val="003165A8"/>
    <w:rsid w:val="0032624E"/>
    <w:rsid w:val="00327AA6"/>
    <w:rsid w:val="003338E3"/>
    <w:rsid w:val="00334199"/>
    <w:rsid w:val="0033473E"/>
    <w:rsid w:val="00343C07"/>
    <w:rsid w:val="00345F2E"/>
    <w:rsid w:val="00361422"/>
    <w:rsid w:val="003619A4"/>
    <w:rsid w:val="003654F3"/>
    <w:rsid w:val="003676F1"/>
    <w:rsid w:val="00371A80"/>
    <w:rsid w:val="0037394F"/>
    <w:rsid w:val="00374694"/>
    <w:rsid w:val="00377E35"/>
    <w:rsid w:val="00380D12"/>
    <w:rsid w:val="00382FC8"/>
    <w:rsid w:val="00384027"/>
    <w:rsid w:val="00384629"/>
    <w:rsid w:val="00393B24"/>
    <w:rsid w:val="003948EA"/>
    <w:rsid w:val="00397040"/>
    <w:rsid w:val="003A5823"/>
    <w:rsid w:val="003A6C87"/>
    <w:rsid w:val="003B73DA"/>
    <w:rsid w:val="003C0578"/>
    <w:rsid w:val="003D2166"/>
    <w:rsid w:val="003D49B1"/>
    <w:rsid w:val="003D5A3B"/>
    <w:rsid w:val="003D60F4"/>
    <w:rsid w:val="003E53A4"/>
    <w:rsid w:val="003F37B9"/>
    <w:rsid w:val="003F3FD1"/>
    <w:rsid w:val="00400BAD"/>
    <w:rsid w:val="004070D7"/>
    <w:rsid w:val="0041126B"/>
    <w:rsid w:val="00411529"/>
    <w:rsid w:val="00413D8E"/>
    <w:rsid w:val="00430419"/>
    <w:rsid w:val="004322B4"/>
    <w:rsid w:val="00432A1C"/>
    <w:rsid w:val="00435C0F"/>
    <w:rsid w:val="0044113A"/>
    <w:rsid w:val="00445974"/>
    <w:rsid w:val="004565F0"/>
    <w:rsid w:val="00456C0E"/>
    <w:rsid w:val="0046102A"/>
    <w:rsid w:val="00466656"/>
    <w:rsid w:val="00467746"/>
    <w:rsid w:val="00476308"/>
    <w:rsid w:val="0047656B"/>
    <w:rsid w:val="00477A29"/>
    <w:rsid w:val="00481032"/>
    <w:rsid w:val="004831CE"/>
    <w:rsid w:val="00483F45"/>
    <w:rsid w:val="0048699D"/>
    <w:rsid w:val="00490517"/>
    <w:rsid w:val="00491461"/>
    <w:rsid w:val="004973A5"/>
    <w:rsid w:val="004A0C0B"/>
    <w:rsid w:val="004B70B0"/>
    <w:rsid w:val="004C1C51"/>
    <w:rsid w:val="004C3EE6"/>
    <w:rsid w:val="004C5BE5"/>
    <w:rsid w:val="004D5848"/>
    <w:rsid w:val="004D7F5D"/>
    <w:rsid w:val="004E187A"/>
    <w:rsid w:val="004E29AC"/>
    <w:rsid w:val="004E2E52"/>
    <w:rsid w:val="004E3837"/>
    <w:rsid w:val="004E70A3"/>
    <w:rsid w:val="004F0CCD"/>
    <w:rsid w:val="004F3D91"/>
    <w:rsid w:val="004F67DF"/>
    <w:rsid w:val="005122FF"/>
    <w:rsid w:val="00514ACC"/>
    <w:rsid w:val="005208B4"/>
    <w:rsid w:val="00521642"/>
    <w:rsid w:val="0052752C"/>
    <w:rsid w:val="00530854"/>
    <w:rsid w:val="00530D37"/>
    <w:rsid w:val="0053302F"/>
    <w:rsid w:val="005351F8"/>
    <w:rsid w:val="005456CC"/>
    <w:rsid w:val="005471C3"/>
    <w:rsid w:val="00553702"/>
    <w:rsid w:val="0055574F"/>
    <w:rsid w:val="005604A0"/>
    <w:rsid w:val="00571110"/>
    <w:rsid w:val="00577885"/>
    <w:rsid w:val="00577B4B"/>
    <w:rsid w:val="0058016D"/>
    <w:rsid w:val="0058197E"/>
    <w:rsid w:val="005904E4"/>
    <w:rsid w:val="005B15E7"/>
    <w:rsid w:val="005B2331"/>
    <w:rsid w:val="005B5F58"/>
    <w:rsid w:val="005C0DD6"/>
    <w:rsid w:val="005C4B89"/>
    <w:rsid w:val="005C54A0"/>
    <w:rsid w:val="005C6D1C"/>
    <w:rsid w:val="005D434D"/>
    <w:rsid w:val="005D4CC5"/>
    <w:rsid w:val="005D67AD"/>
    <w:rsid w:val="005D7151"/>
    <w:rsid w:val="005E5669"/>
    <w:rsid w:val="0060188E"/>
    <w:rsid w:val="00607AE7"/>
    <w:rsid w:val="00613059"/>
    <w:rsid w:val="00617286"/>
    <w:rsid w:val="006216EB"/>
    <w:rsid w:val="00625A06"/>
    <w:rsid w:val="0063179C"/>
    <w:rsid w:val="006362D6"/>
    <w:rsid w:val="00641F88"/>
    <w:rsid w:val="006449A9"/>
    <w:rsid w:val="00653C4F"/>
    <w:rsid w:val="0066695A"/>
    <w:rsid w:val="00667F01"/>
    <w:rsid w:val="006735CE"/>
    <w:rsid w:val="0068235D"/>
    <w:rsid w:val="00694AB2"/>
    <w:rsid w:val="00695C49"/>
    <w:rsid w:val="00695C5B"/>
    <w:rsid w:val="006A00BD"/>
    <w:rsid w:val="006A3C2B"/>
    <w:rsid w:val="006A52EF"/>
    <w:rsid w:val="006B2A0C"/>
    <w:rsid w:val="006B3672"/>
    <w:rsid w:val="006B39B2"/>
    <w:rsid w:val="006B6458"/>
    <w:rsid w:val="006B74C4"/>
    <w:rsid w:val="006C148E"/>
    <w:rsid w:val="006C5685"/>
    <w:rsid w:val="006C679E"/>
    <w:rsid w:val="006C6C42"/>
    <w:rsid w:val="006D06F6"/>
    <w:rsid w:val="006D14FE"/>
    <w:rsid w:val="006D6DAB"/>
    <w:rsid w:val="006E1132"/>
    <w:rsid w:val="006E12ED"/>
    <w:rsid w:val="006E751E"/>
    <w:rsid w:val="006F755F"/>
    <w:rsid w:val="00700010"/>
    <w:rsid w:val="0070480B"/>
    <w:rsid w:val="00704992"/>
    <w:rsid w:val="00704DF0"/>
    <w:rsid w:val="00705B7A"/>
    <w:rsid w:val="00707853"/>
    <w:rsid w:val="00710DD9"/>
    <w:rsid w:val="00714218"/>
    <w:rsid w:val="00716DA4"/>
    <w:rsid w:val="00717D17"/>
    <w:rsid w:val="00722E71"/>
    <w:rsid w:val="00726C40"/>
    <w:rsid w:val="007271D7"/>
    <w:rsid w:val="00731ACB"/>
    <w:rsid w:val="007333E0"/>
    <w:rsid w:val="00735E21"/>
    <w:rsid w:val="00743A5F"/>
    <w:rsid w:val="0074584F"/>
    <w:rsid w:val="00746D0D"/>
    <w:rsid w:val="00746D89"/>
    <w:rsid w:val="0075632E"/>
    <w:rsid w:val="00757C43"/>
    <w:rsid w:val="0076001B"/>
    <w:rsid w:val="00760F60"/>
    <w:rsid w:val="007630B9"/>
    <w:rsid w:val="007848A2"/>
    <w:rsid w:val="007A3289"/>
    <w:rsid w:val="007A3C14"/>
    <w:rsid w:val="007A5472"/>
    <w:rsid w:val="007A5BC2"/>
    <w:rsid w:val="007B2F4A"/>
    <w:rsid w:val="007B5A64"/>
    <w:rsid w:val="007C0560"/>
    <w:rsid w:val="007C1A1C"/>
    <w:rsid w:val="007C5E4E"/>
    <w:rsid w:val="007C6779"/>
    <w:rsid w:val="007D469E"/>
    <w:rsid w:val="007E60F4"/>
    <w:rsid w:val="007E6C22"/>
    <w:rsid w:val="007F0412"/>
    <w:rsid w:val="007F06A3"/>
    <w:rsid w:val="007F1699"/>
    <w:rsid w:val="007F6603"/>
    <w:rsid w:val="008023C1"/>
    <w:rsid w:val="0080307F"/>
    <w:rsid w:val="008059BB"/>
    <w:rsid w:val="0081313F"/>
    <w:rsid w:val="00813772"/>
    <w:rsid w:val="0081452C"/>
    <w:rsid w:val="00827679"/>
    <w:rsid w:val="008415CD"/>
    <w:rsid w:val="00844A4B"/>
    <w:rsid w:val="00846436"/>
    <w:rsid w:val="00847346"/>
    <w:rsid w:val="0084778D"/>
    <w:rsid w:val="00850D3B"/>
    <w:rsid w:val="00851BCB"/>
    <w:rsid w:val="008563CA"/>
    <w:rsid w:val="00860420"/>
    <w:rsid w:val="008606F4"/>
    <w:rsid w:val="00861625"/>
    <w:rsid w:val="008729B3"/>
    <w:rsid w:val="00874869"/>
    <w:rsid w:val="00874EA2"/>
    <w:rsid w:val="008754B1"/>
    <w:rsid w:val="00877260"/>
    <w:rsid w:val="00881C04"/>
    <w:rsid w:val="0088577C"/>
    <w:rsid w:val="008867C5"/>
    <w:rsid w:val="00890473"/>
    <w:rsid w:val="008913FD"/>
    <w:rsid w:val="00895335"/>
    <w:rsid w:val="008973CB"/>
    <w:rsid w:val="008A0263"/>
    <w:rsid w:val="008B3012"/>
    <w:rsid w:val="008B65EF"/>
    <w:rsid w:val="008C34DD"/>
    <w:rsid w:val="008C370C"/>
    <w:rsid w:val="008C4511"/>
    <w:rsid w:val="008C57B1"/>
    <w:rsid w:val="008C7DEB"/>
    <w:rsid w:val="008D27B3"/>
    <w:rsid w:val="008D2E21"/>
    <w:rsid w:val="008D37D8"/>
    <w:rsid w:val="008D3ECF"/>
    <w:rsid w:val="008D41CB"/>
    <w:rsid w:val="008D587E"/>
    <w:rsid w:val="008E5953"/>
    <w:rsid w:val="008E5EF3"/>
    <w:rsid w:val="008F26EE"/>
    <w:rsid w:val="008F2DD1"/>
    <w:rsid w:val="008F5B05"/>
    <w:rsid w:val="00907ECE"/>
    <w:rsid w:val="009103F0"/>
    <w:rsid w:val="00911662"/>
    <w:rsid w:val="00913627"/>
    <w:rsid w:val="0091536E"/>
    <w:rsid w:val="0091568F"/>
    <w:rsid w:val="00921C50"/>
    <w:rsid w:val="009261D1"/>
    <w:rsid w:val="00933DBC"/>
    <w:rsid w:val="00935BBE"/>
    <w:rsid w:val="00942D75"/>
    <w:rsid w:val="009433E2"/>
    <w:rsid w:val="00944410"/>
    <w:rsid w:val="00952A28"/>
    <w:rsid w:val="009639B6"/>
    <w:rsid w:val="00964B3B"/>
    <w:rsid w:val="00965F76"/>
    <w:rsid w:val="00966BFC"/>
    <w:rsid w:val="00966C61"/>
    <w:rsid w:val="00974BBA"/>
    <w:rsid w:val="0098684C"/>
    <w:rsid w:val="00991DD4"/>
    <w:rsid w:val="00992481"/>
    <w:rsid w:val="009A0F26"/>
    <w:rsid w:val="009A3220"/>
    <w:rsid w:val="009A3E02"/>
    <w:rsid w:val="009A44D8"/>
    <w:rsid w:val="009A50EC"/>
    <w:rsid w:val="009B0885"/>
    <w:rsid w:val="009B1A6E"/>
    <w:rsid w:val="009B25EC"/>
    <w:rsid w:val="009B3351"/>
    <w:rsid w:val="009B4A2D"/>
    <w:rsid w:val="009B52B2"/>
    <w:rsid w:val="009C4381"/>
    <w:rsid w:val="009C541C"/>
    <w:rsid w:val="009D052B"/>
    <w:rsid w:val="009D3B10"/>
    <w:rsid w:val="009D4655"/>
    <w:rsid w:val="009D7903"/>
    <w:rsid w:val="009E3E96"/>
    <w:rsid w:val="009E425C"/>
    <w:rsid w:val="009E6846"/>
    <w:rsid w:val="009F3FB0"/>
    <w:rsid w:val="009F7DC2"/>
    <w:rsid w:val="00A121B3"/>
    <w:rsid w:val="00A26028"/>
    <w:rsid w:val="00A26C8E"/>
    <w:rsid w:val="00A3082D"/>
    <w:rsid w:val="00A354B1"/>
    <w:rsid w:val="00A41EDF"/>
    <w:rsid w:val="00A44C5F"/>
    <w:rsid w:val="00A46691"/>
    <w:rsid w:val="00A470AE"/>
    <w:rsid w:val="00A60E82"/>
    <w:rsid w:val="00A70746"/>
    <w:rsid w:val="00A70B82"/>
    <w:rsid w:val="00A7148D"/>
    <w:rsid w:val="00A72AF8"/>
    <w:rsid w:val="00A74ECF"/>
    <w:rsid w:val="00A83974"/>
    <w:rsid w:val="00A851CB"/>
    <w:rsid w:val="00A85E03"/>
    <w:rsid w:val="00A860D1"/>
    <w:rsid w:val="00A86C6D"/>
    <w:rsid w:val="00A9105D"/>
    <w:rsid w:val="00A950F0"/>
    <w:rsid w:val="00A95BAB"/>
    <w:rsid w:val="00AA3644"/>
    <w:rsid w:val="00AB18D8"/>
    <w:rsid w:val="00AB63CE"/>
    <w:rsid w:val="00AC3E7A"/>
    <w:rsid w:val="00AC693B"/>
    <w:rsid w:val="00AD053C"/>
    <w:rsid w:val="00AD24A1"/>
    <w:rsid w:val="00AD317C"/>
    <w:rsid w:val="00AD7A9B"/>
    <w:rsid w:val="00AF05D3"/>
    <w:rsid w:val="00AF3B7C"/>
    <w:rsid w:val="00AF63C4"/>
    <w:rsid w:val="00B0070D"/>
    <w:rsid w:val="00B04C1A"/>
    <w:rsid w:val="00B11E3D"/>
    <w:rsid w:val="00B128B5"/>
    <w:rsid w:val="00B22447"/>
    <w:rsid w:val="00B2486A"/>
    <w:rsid w:val="00B25C4A"/>
    <w:rsid w:val="00B368CC"/>
    <w:rsid w:val="00B420D3"/>
    <w:rsid w:val="00B42199"/>
    <w:rsid w:val="00B4286E"/>
    <w:rsid w:val="00B43006"/>
    <w:rsid w:val="00B43A66"/>
    <w:rsid w:val="00B47719"/>
    <w:rsid w:val="00B50FB6"/>
    <w:rsid w:val="00B523E4"/>
    <w:rsid w:val="00B5256D"/>
    <w:rsid w:val="00B54873"/>
    <w:rsid w:val="00B563A7"/>
    <w:rsid w:val="00B60547"/>
    <w:rsid w:val="00B63630"/>
    <w:rsid w:val="00B67079"/>
    <w:rsid w:val="00B76496"/>
    <w:rsid w:val="00B81392"/>
    <w:rsid w:val="00B81B31"/>
    <w:rsid w:val="00B84FDD"/>
    <w:rsid w:val="00B900D5"/>
    <w:rsid w:val="00B927F6"/>
    <w:rsid w:val="00B93594"/>
    <w:rsid w:val="00B95635"/>
    <w:rsid w:val="00B9673D"/>
    <w:rsid w:val="00B9797A"/>
    <w:rsid w:val="00BA02E3"/>
    <w:rsid w:val="00BA0925"/>
    <w:rsid w:val="00BA102E"/>
    <w:rsid w:val="00BA1667"/>
    <w:rsid w:val="00BA498A"/>
    <w:rsid w:val="00BB0F8F"/>
    <w:rsid w:val="00BB53CC"/>
    <w:rsid w:val="00BB5D0B"/>
    <w:rsid w:val="00BB619F"/>
    <w:rsid w:val="00BB641D"/>
    <w:rsid w:val="00BC7595"/>
    <w:rsid w:val="00BD16C1"/>
    <w:rsid w:val="00BD2EB0"/>
    <w:rsid w:val="00BD4878"/>
    <w:rsid w:val="00BE1020"/>
    <w:rsid w:val="00BE11D7"/>
    <w:rsid w:val="00BE6F80"/>
    <w:rsid w:val="00BF402C"/>
    <w:rsid w:val="00BF41AC"/>
    <w:rsid w:val="00BF45C1"/>
    <w:rsid w:val="00BF6827"/>
    <w:rsid w:val="00C00B61"/>
    <w:rsid w:val="00C03BBB"/>
    <w:rsid w:val="00C10C01"/>
    <w:rsid w:val="00C13310"/>
    <w:rsid w:val="00C15D02"/>
    <w:rsid w:val="00C2226F"/>
    <w:rsid w:val="00C31075"/>
    <w:rsid w:val="00C357D7"/>
    <w:rsid w:val="00C429E2"/>
    <w:rsid w:val="00C436DD"/>
    <w:rsid w:val="00C47894"/>
    <w:rsid w:val="00C5102B"/>
    <w:rsid w:val="00C519C2"/>
    <w:rsid w:val="00C54A57"/>
    <w:rsid w:val="00C56710"/>
    <w:rsid w:val="00C60ECD"/>
    <w:rsid w:val="00C7013B"/>
    <w:rsid w:val="00C721AE"/>
    <w:rsid w:val="00C74189"/>
    <w:rsid w:val="00C80AD2"/>
    <w:rsid w:val="00C81582"/>
    <w:rsid w:val="00C8575C"/>
    <w:rsid w:val="00C860C3"/>
    <w:rsid w:val="00C909B3"/>
    <w:rsid w:val="00C91E69"/>
    <w:rsid w:val="00C97EF0"/>
    <w:rsid w:val="00CA1307"/>
    <w:rsid w:val="00CB2410"/>
    <w:rsid w:val="00CB2CB6"/>
    <w:rsid w:val="00CB5772"/>
    <w:rsid w:val="00CB7C6D"/>
    <w:rsid w:val="00CB7F97"/>
    <w:rsid w:val="00CC011B"/>
    <w:rsid w:val="00CC0A4B"/>
    <w:rsid w:val="00CC447E"/>
    <w:rsid w:val="00CD40B5"/>
    <w:rsid w:val="00CD59C8"/>
    <w:rsid w:val="00CD7B32"/>
    <w:rsid w:val="00CE1408"/>
    <w:rsid w:val="00CE177E"/>
    <w:rsid w:val="00CE5784"/>
    <w:rsid w:val="00CF0675"/>
    <w:rsid w:val="00CF2588"/>
    <w:rsid w:val="00CF5C1F"/>
    <w:rsid w:val="00D00C3A"/>
    <w:rsid w:val="00D0212A"/>
    <w:rsid w:val="00D104F2"/>
    <w:rsid w:val="00D11E87"/>
    <w:rsid w:val="00D15FC6"/>
    <w:rsid w:val="00D17EBA"/>
    <w:rsid w:val="00D27A38"/>
    <w:rsid w:val="00D30579"/>
    <w:rsid w:val="00D32D80"/>
    <w:rsid w:val="00D3508D"/>
    <w:rsid w:val="00D37D21"/>
    <w:rsid w:val="00D44393"/>
    <w:rsid w:val="00D47ABD"/>
    <w:rsid w:val="00D53C62"/>
    <w:rsid w:val="00D56FB6"/>
    <w:rsid w:val="00D60367"/>
    <w:rsid w:val="00D647CA"/>
    <w:rsid w:val="00D73B4B"/>
    <w:rsid w:val="00D74DA6"/>
    <w:rsid w:val="00D8265A"/>
    <w:rsid w:val="00D9032E"/>
    <w:rsid w:val="00D91E21"/>
    <w:rsid w:val="00D92A6C"/>
    <w:rsid w:val="00D96B24"/>
    <w:rsid w:val="00DB0155"/>
    <w:rsid w:val="00DB53AD"/>
    <w:rsid w:val="00DB73B5"/>
    <w:rsid w:val="00DB7D78"/>
    <w:rsid w:val="00DC06C6"/>
    <w:rsid w:val="00DC076D"/>
    <w:rsid w:val="00DC1F40"/>
    <w:rsid w:val="00DD170B"/>
    <w:rsid w:val="00DD1CE2"/>
    <w:rsid w:val="00DE38CD"/>
    <w:rsid w:val="00DF0B80"/>
    <w:rsid w:val="00DF7F80"/>
    <w:rsid w:val="00E02E5D"/>
    <w:rsid w:val="00E05D94"/>
    <w:rsid w:val="00E06195"/>
    <w:rsid w:val="00E0668B"/>
    <w:rsid w:val="00E10501"/>
    <w:rsid w:val="00E1155E"/>
    <w:rsid w:val="00E12D5D"/>
    <w:rsid w:val="00E149CA"/>
    <w:rsid w:val="00E21A7D"/>
    <w:rsid w:val="00E237DA"/>
    <w:rsid w:val="00E2380C"/>
    <w:rsid w:val="00E253C4"/>
    <w:rsid w:val="00E32775"/>
    <w:rsid w:val="00E43203"/>
    <w:rsid w:val="00E542B1"/>
    <w:rsid w:val="00E612B7"/>
    <w:rsid w:val="00E6153D"/>
    <w:rsid w:val="00E62483"/>
    <w:rsid w:val="00E6386C"/>
    <w:rsid w:val="00E63A5B"/>
    <w:rsid w:val="00E66C94"/>
    <w:rsid w:val="00E71B0C"/>
    <w:rsid w:val="00E72054"/>
    <w:rsid w:val="00E82E51"/>
    <w:rsid w:val="00E86244"/>
    <w:rsid w:val="00E92865"/>
    <w:rsid w:val="00E95106"/>
    <w:rsid w:val="00EA6003"/>
    <w:rsid w:val="00EB7188"/>
    <w:rsid w:val="00EB7BDE"/>
    <w:rsid w:val="00EC29AF"/>
    <w:rsid w:val="00EC4434"/>
    <w:rsid w:val="00EC51AA"/>
    <w:rsid w:val="00EC6FF3"/>
    <w:rsid w:val="00EC7379"/>
    <w:rsid w:val="00ED05F3"/>
    <w:rsid w:val="00ED7404"/>
    <w:rsid w:val="00EE07EA"/>
    <w:rsid w:val="00EE3AD3"/>
    <w:rsid w:val="00EE52CE"/>
    <w:rsid w:val="00EE7C3D"/>
    <w:rsid w:val="00EF52D7"/>
    <w:rsid w:val="00F026AB"/>
    <w:rsid w:val="00F10236"/>
    <w:rsid w:val="00F10ABB"/>
    <w:rsid w:val="00F11367"/>
    <w:rsid w:val="00F258D8"/>
    <w:rsid w:val="00F2643C"/>
    <w:rsid w:val="00F26EF7"/>
    <w:rsid w:val="00F33A7F"/>
    <w:rsid w:val="00F449C9"/>
    <w:rsid w:val="00F45C35"/>
    <w:rsid w:val="00F47676"/>
    <w:rsid w:val="00F60346"/>
    <w:rsid w:val="00F64B43"/>
    <w:rsid w:val="00F74587"/>
    <w:rsid w:val="00F76451"/>
    <w:rsid w:val="00F77345"/>
    <w:rsid w:val="00F83DA7"/>
    <w:rsid w:val="00F9320E"/>
    <w:rsid w:val="00F96204"/>
    <w:rsid w:val="00F97384"/>
    <w:rsid w:val="00FA1394"/>
    <w:rsid w:val="00FA2D3D"/>
    <w:rsid w:val="00FA3ABB"/>
    <w:rsid w:val="00FA6F48"/>
    <w:rsid w:val="00FB214B"/>
    <w:rsid w:val="00FB448E"/>
    <w:rsid w:val="00FB6605"/>
    <w:rsid w:val="00FC1C89"/>
    <w:rsid w:val="00FC5FC7"/>
    <w:rsid w:val="00FC7D78"/>
    <w:rsid w:val="00FD3254"/>
    <w:rsid w:val="00FD3B13"/>
    <w:rsid w:val="00FD7BFD"/>
    <w:rsid w:val="00FE1E0E"/>
    <w:rsid w:val="00FE585F"/>
    <w:rsid w:val="00FF04FA"/>
    <w:rsid w:val="00FF7A20"/>
    <w:rsid w:val="05878E7C"/>
    <w:rsid w:val="7100F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DA42AF"/>
  <w15:chartTrackingRefBased/>
  <w15:docId w15:val="{F3D65F9B-7A36-4DF8-9C40-AA5B2270E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05B7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s-ES" w:bidi="es-ES"/>
    </w:rPr>
  </w:style>
  <w:style w:type="paragraph" w:styleId="Ttulo1">
    <w:name w:val="heading 1"/>
    <w:basedOn w:val="Normal"/>
    <w:link w:val="Ttulo1Car"/>
    <w:uiPriority w:val="1"/>
    <w:qFormat/>
    <w:rsid w:val="00705B7A"/>
    <w:pPr>
      <w:ind w:left="120"/>
      <w:outlineLvl w:val="0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8D37D8"/>
    <w:rPr>
      <w:rFonts w:ascii="Calibri" w:eastAsia="Calibri" w:hAnsi="Calibri" w:cs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D37D8"/>
    <w:rPr>
      <w:rFonts w:ascii="Calibri" w:eastAsia="Calibri" w:hAnsi="Calibri" w:cs="Calibri"/>
      <w:lang w:val="es-ES"/>
    </w:rPr>
  </w:style>
  <w:style w:type="paragraph" w:styleId="Prrafodelista">
    <w:name w:val="List Paragraph"/>
    <w:aliases w:val="Bullet List,FooterText,numbered,List Paragraph1,Paragraphe de liste1,lp1,Título sin Numeración,titulo 3,Párrafo CRIS,Segundo nivel de viñetas,Bulletr List Paragraph,列出段落,列出段落1,List Paragraph2,List Paragraph21,Listeafsnit1,List Paragraph"/>
    <w:basedOn w:val="Normal"/>
    <w:link w:val="PrrafodelistaCar"/>
    <w:uiPriority w:val="1"/>
    <w:qFormat/>
    <w:rsid w:val="008D37D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D37D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D37D8"/>
  </w:style>
  <w:style w:type="paragraph" w:styleId="Piedepgina">
    <w:name w:val="footer"/>
    <w:basedOn w:val="Normal"/>
    <w:link w:val="PiedepginaCar"/>
    <w:uiPriority w:val="99"/>
    <w:unhideWhenUsed/>
    <w:rsid w:val="008D37D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37D8"/>
  </w:style>
  <w:style w:type="paragraph" w:styleId="Sinespaciado">
    <w:name w:val="No Spacing"/>
    <w:uiPriority w:val="99"/>
    <w:qFormat/>
    <w:rsid w:val="008D37D8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styleId="Hipervnculo">
    <w:name w:val="Hyperlink"/>
    <w:rsid w:val="008D37D8"/>
    <w:rPr>
      <w:color w:val="0000FF"/>
      <w:u w:val="single"/>
    </w:rPr>
  </w:style>
  <w:style w:type="character" w:customStyle="1" w:styleId="PrrafodelistaCar">
    <w:name w:val="Párrafo de lista Car"/>
    <w:aliases w:val="Bullet List Car,FooterText Car,numbered Car,List Paragraph1 Car,Paragraphe de liste1 Car,lp1 Car,Título sin Numeración Car,titulo 3 Car,Párrafo CRIS Car,Segundo nivel de viñetas Car,Bulletr List Paragraph Car,列出段落 Car,列出段落1 Car"/>
    <w:link w:val="Prrafodelista"/>
    <w:qFormat/>
    <w:locked/>
    <w:rsid w:val="008D37D8"/>
  </w:style>
  <w:style w:type="paragraph" w:customStyle="1" w:styleId="Default">
    <w:name w:val="Default"/>
    <w:rsid w:val="00F773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6B39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9B1A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B1A6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B1A6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B1A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1A6E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B1A6E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A6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A6E"/>
    <w:rPr>
      <w:rFonts w:ascii="Segoe UI" w:hAnsi="Segoe UI" w:cs="Segoe UI"/>
      <w:sz w:val="18"/>
      <w:szCs w:val="18"/>
    </w:rPr>
  </w:style>
  <w:style w:type="paragraph" w:customStyle="1" w:styleId="xxmsonormal">
    <w:name w:val="x_x_msonormal"/>
    <w:basedOn w:val="Normal"/>
    <w:rsid w:val="000749C3"/>
    <w:pPr>
      <w:spacing w:before="100" w:beforeAutospacing="1" w:after="100" w:afterAutospacing="1"/>
    </w:pPr>
    <w:rPr>
      <w:rFonts w:ascii="Calibri" w:eastAsiaTheme="minorEastAsia" w:hAnsi="Calibri" w:cs="Calibri"/>
      <w:lang w:eastAsia="es-CO"/>
    </w:rPr>
  </w:style>
  <w:style w:type="paragraph" w:customStyle="1" w:styleId="xxmsolistparagraph">
    <w:name w:val="x_x_msolistparagraph"/>
    <w:basedOn w:val="Normal"/>
    <w:rsid w:val="000749C3"/>
    <w:rPr>
      <w:rFonts w:ascii="Calibri" w:eastAsiaTheme="minorEastAsia" w:hAnsi="Calibri" w:cs="Calibri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AD31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ms-button-flexcontainer">
    <w:name w:val="ms-button-flexcontainer"/>
    <w:basedOn w:val="Fuentedeprrafopredeter"/>
    <w:rsid w:val="00AD317C"/>
  </w:style>
  <w:style w:type="character" w:customStyle="1" w:styleId="Ttulo1Car">
    <w:name w:val="Título 1 Car"/>
    <w:basedOn w:val="Fuentedeprrafopredeter"/>
    <w:link w:val="Ttulo1"/>
    <w:uiPriority w:val="1"/>
    <w:rsid w:val="00705B7A"/>
    <w:rPr>
      <w:rFonts w:ascii="Verdana" w:eastAsia="Verdana" w:hAnsi="Verdana" w:cs="Verdana"/>
      <w:b/>
      <w:bCs/>
      <w:sz w:val="18"/>
      <w:szCs w:val="18"/>
      <w:lang w:val="es-ES" w:eastAsia="es-ES" w:bidi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D16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0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9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0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1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22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23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11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891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2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6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5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0795B9DC644541832C19036A42B31D" ma:contentTypeVersion="0" ma:contentTypeDescription="Crear nuevo documento." ma:contentTypeScope="" ma:versionID="eb25111b52275bab1d16b3096cb1ef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b0e9b9165104a742fbf6aa5bad7635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47147-3E2C-42E3-9359-10F301F41B0C}"/>
</file>

<file path=customXml/itemProps2.xml><?xml version="1.0" encoding="utf-8"?>
<ds:datastoreItem xmlns:ds="http://schemas.openxmlformats.org/officeDocument/2006/customXml" ds:itemID="{850C832F-AB74-46CB-BE95-8594032A26C5}">
  <ds:schemaRefs>
    <ds:schemaRef ds:uri="http://schemas.microsoft.com/office/2006/metadata/properties"/>
    <ds:schemaRef ds:uri="http://schemas.microsoft.com/office/infopath/2007/PartnerControls"/>
    <ds:schemaRef ds:uri="65ffc7d2-f2ba-46cb-bc31-53a0e0a083fc"/>
    <ds:schemaRef ds:uri="c24d51c7-ecaf-48f0-9932-761c0f95892e"/>
  </ds:schemaRefs>
</ds:datastoreItem>
</file>

<file path=customXml/itemProps3.xml><?xml version="1.0" encoding="utf-8"?>
<ds:datastoreItem xmlns:ds="http://schemas.openxmlformats.org/officeDocument/2006/customXml" ds:itemID="{9563F6B9-115F-4466-A645-4C4F2D35FF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9FF42C-F0F3-42B9-99F9-CCDA75F53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</dc:creator>
  <cp:keywords/>
  <dc:description/>
  <cp:lastModifiedBy>USER</cp:lastModifiedBy>
  <cp:revision>3</cp:revision>
  <cp:lastPrinted>2021-02-04T14:28:00Z</cp:lastPrinted>
  <dcterms:created xsi:type="dcterms:W3CDTF">2024-07-01T21:33:00Z</dcterms:created>
  <dcterms:modified xsi:type="dcterms:W3CDTF">2025-08-10T15:55:00Z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0x010100CD0795B9DC644541832C19036A42B31D</vt:lpwstr>
  </property>
  <property fmtid="{D5CDD505-2E9C-101B-9397-08002B2CF9AE}" pid="3" name="MediaServiceImageTags">
    <vt:lpwstr/>
  </property>
  <property fmtid="{D5CDD505-2E9C-101B-9397-08002B2CF9AE}" pid="4" name="Order">
    <vt:r8>138000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