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AFB">
    <v:background id="_x0000_s2049" o:bwmode="white" fillcolor="#f5fafb">
      <v:fill r:id="rId7" o:title="Actualización plantilla carta membretada_Mesa de trabajo 1 copia" type="tile"/>
    </v:background>
  </w:background>
  <w:body>
    <w:p w14:paraId="6FCF24B2" w14:textId="77777777" w:rsidR="001B606B" w:rsidRPr="001B606B" w:rsidRDefault="001B606B" w:rsidP="001B606B">
      <w:pPr>
        <w:widowControl w:val="0"/>
        <w:tabs>
          <w:tab w:val="left" w:pos="810"/>
        </w:tabs>
        <w:autoSpaceDE w:val="0"/>
        <w:autoSpaceDN w:val="0"/>
        <w:spacing w:before="77"/>
        <w:ind w:left="810" w:hanging="810"/>
        <w:jc w:val="center"/>
        <w:outlineLvl w:val="0"/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</w:pPr>
      <w:r w:rsidRPr="001B606B"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  <w:t>ANEXO No. 2 - FORMATO DE DECLARACIÓN JURAMENTADA INEXISTENCIA CONFLICTO DE INTERÉS</w:t>
      </w:r>
    </w:p>
    <w:p w14:paraId="78BFB6AC" w14:textId="77777777" w:rsidR="001B606B" w:rsidRPr="001B606B" w:rsidRDefault="001B606B" w:rsidP="001B606B">
      <w:pPr>
        <w:widowControl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val="es-ES" w:eastAsia="es-ES" w:bidi="es-ES"/>
        </w:rPr>
      </w:pPr>
    </w:p>
    <w:p w14:paraId="6DCFE7FB" w14:textId="77777777" w:rsidR="001B606B" w:rsidRPr="001B606B" w:rsidRDefault="001B606B" w:rsidP="001B606B">
      <w:pPr>
        <w:widowControl w:val="0"/>
        <w:autoSpaceDE w:val="0"/>
        <w:autoSpaceDN w:val="0"/>
        <w:spacing w:before="226"/>
        <w:ind w:left="119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 w:rsidRPr="001B606B">
        <w:rPr>
          <w:rFonts w:ascii="Calibri" w:eastAsia="Calibri" w:hAnsi="Calibri" w:cs="Calibri"/>
          <w:sz w:val="22"/>
          <w:szCs w:val="22"/>
          <w:lang w:val="es-ES" w:eastAsia="es-ES" w:bidi="es-ES"/>
        </w:rPr>
        <w:t>Señores</w:t>
      </w:r>
    </w:p>
    <w:p w14:paraId="5C037FFE" w14:textId="77777777" w:rsidR="001B606B" w:rsidRPr="001B606B" w:rsidRDefault="001B606B" w:rsidP="001B606B">
      <w:pPr>
        <w:widowControl w:val="0"/>
        <w:autoSpaceDE w:val="0"/>
        <w:autoSpaceDN w:val="0"/>
        <w:ind w:left="120"/>
        <w:outlineLvl w:val="0"/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</w:pPr>
      <w:r w:rsidRPr="001B606B"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  <w:t>(Incluir el patrimonio autónomo)</w:t>
      </w:r>
    </w:p>
    <w:p w14:paraId="0D521E33" w14:textId="77777777" w:rsidR="001B606B" w:rsidRPr="001B606B" w:rsidRDefault="001B606B" w:rsidP="001B606B">
      <w:pPr>
        <w:widowControl w:val="0"/>
        <w:autoSpaceDE w:val="0"/>
        <w:autoSpaceDN w:val="0"/>
        <w:ind w:left="120"/>
        <w:outlineLvl w:val="0"/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</w:pPr>
      <w:r w:rsidRPr="001B606B"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  <w:t>FIDUCIARIA DE OCCIDENTE S.A.</w:t>
      </w:r>
    </w:p>
    <w:p w14:paraId="225D45B9" w14:textId="77777777" w:rsidR="001B606B" w:rsidRPr="001B606B" w:rsidRDefault="001B606B" w:rsidP="001B606B">
      <w:pPr>
        <w:widowControl w:val="0"/>
        <w:autoSpaceDE w:val="0"/>
        <w:autoSpaceDN w:val="0"/>
        <w:ind w:left="120"/>
        <w:outlineLvl w:val="0"/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</w:pPr>
      <w:r w:rsidRPr="001B606B"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  <w:t>Carrera 13 # 26 a – 47</w:t>
      </w:r>
    </w:p>
    <w:p w14:paraId="6F4890B6" w14:textId="77777777" w:rsidR="001B606B" w:rsidRPr="001B606B" w:rsidRDefault="001B606B" w:rsidP="001B606B">
      <w:pPr>
        <w:widowControl w:val="0"/>
        <w:autoSpaceDE w:val="0"/>
        <w:autoSpaceDN w:val="0"/>
        <w:ind w:left="120"/>
        <w:outlineLvl w:val="0"/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</w:pPr>
      <w:r w:rsidRPr="001B606B">
        <w:rPr>
          <w:rFonts w:ascii="Calibri" w:eastAsia="Verdana" w:hAnsi="Calibri" w:cs="Verdana"/>
          <w:b/>
          <w:bCs/>
          <w:sz w:val="22"/>
          <w:szCs w:val="22"/>
          <w:lang w:val="es-ES" w:eastAsia="es-ES" w:bidi="es-ES"/>
        </w:rPr>
        <w:t>Bogotá D.C</w:t>
      </w:r>
    </w:p>
    <w:p w14:paraId="4DE49366" w14:textId="77777777" w:rsidR="001B606B" w:rsidRPr="001B606B" w:rsidRDefault="001B606B" w:rsidP="001B606B">
      <w:pPr>
        <w:widowControl w:val="0"/>
        <w:autoSpaceDE w:val="0"/>
        <w:autoSpaceDN w:val="0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54F77E81" w14:textId="77777777" w:rsidR="001B606B" w:rsidRPr="001B606B" w:rsidRDefault="001B606B" w:rsidP="001B606B">
      <w:pPr>
        <w:widowControl w:val="0"/>
        <w:tabs>
          <w:tab w:val="left" w:pos="7458"/>
        </w:tabs>
        <w:autoSpaceDE w:val="0"/>
        <w:autoSpaceDN w:val="0"/>
        <w:spacing w:before="215"/>
        <w:ind w:left="119" w:right="116" w:hanging="1"/>
        <w:jc w:val="both"/>
        <w:rPr>
          <w:rFonts w:ascii="Calibri" w:eastAsia="Verdana" w:hAnsi="Calibri" w:cs="Verdana"/>
          <w:spacing w:val="-2"/>
          <w:sz w:val="22"/>
          <w:szCs w:val="22"/>
          <w:lang w:val="es-ES" w:eastAsia="es-ES" w:bidi="es-ES"/>
        </w:rPr>
      </w:pP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El</w:t>
      </w:r>
      <w:r w:rsidRPr="001B606B">
        <w:rPr>
          <w:rFonts w:ascii="Calibri" w:eastAsia="Verdana" w:hAnsi="Calibri" w:cs="Verdana"/>
          <w:spacing w:val="-2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(los)</w:t>
      </w:r>
      <w:r w:rsidRPr="001B606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abajo(s)</w:t>
      </w:r>
      <w:r w:rsidRPr="001B606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firmante(s),</w:t>
      </w:r>
      <w:r w:rsidRPr="001B606B">
        <w:rPr>
          <w:rFonts w:ascii="Calibri" w:eastAsia="Verdana" w:hAnsi="Calibri" w:cs="Verdana"/>
          <w:spacing w:val="-6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actuando</w:t>
      </w:r>
      <w:r w:rsidRPr="001B606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en</w:t>
      </w:r>
      <w:r w:rsidRPr="001B606B">
        <w:rPr>
          <w:rFonts w:ascii="Calibri" w:eastAsia="Verdana" w:hAnsi="Calibri" w:cs="Verdana"/>
          <w:spacing w:val="-5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nombre</w:t>
      </w:r>
      <w:r w:rsidRPr="001B606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y</w:t>
      </w:r>
      <w:r w:rsidRPr="001B606B">
        <w:rPr>
          <w:rFonts w:ascii="Calibri" w:eastAsia="Verdana" w:hAnsi="Calibri" w:cs="Verdana"/>
          <w:spacing w:val="-3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representación</w:t>
      </w:r>
      <w:r w:rsidRPr="001B606B">
        <w:rPr>
          <w:rFonts w:ascii="Calibri" w:eastAsia="Verdana" w:hAnsi="Calibri" w:cs="Verdana"/>
          <w:spacing w:val="-10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de</w:t>
      </w:r>
      <w:r w:rsidRPr="001B606B">
        <w:rPr>
          <w:rFonts w:ascii="Calibri" w:eastAsia="Verdana" w:hAnsi="Calibri" w:cs="Verdana"/>
          <w:spacing w:val="-7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[nombre</w:t>
      </w:r>
      <w:r w:rsidRPr="001B606B">
        <w:rPr>
          <w:rFonts w:ascii="Calibri" w:eastAsia="Verdana" w:hAnsi="Calibri" w:cs="Verdana"/>
          <w:spacing w:val="-9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del</w:t>
      </w:r>
      <w:r w:rsidRPr="001B606B">
        <w:rPr>
          <w:rFonts w:ascii="Calibri" w:eastAsia="Verdana" w:hAnsi="Calibri" w:cs="Verdana"/>
          <w:spacing w:val="-7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Interesado.</w:t>
      </w:r>
      <w:r w:rsidRPr="001B606B">
        <w:rPr>
          <w:rFonts w:ascii="Calibri" w:eastAsia="Verdana" w:hAnsi="Calibri" w:cs="Verdana"/>
          <w:spacing w:val="-7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En</w:t>
      </w:r>
      <w:r w:rsidRPr="001B606B">
        <w:rPr>
          <w:rFonts w:ascii="Calibri" w:eastAsia="Verdana" w:hAnsi="Calibri" w:cs="Verdana"/>
          <w:spacing w:val="-7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el caso de proponente plural, debe incluirse el nombre del proponente plural, así como el nombre de cada uno de sus integrantes] para la presentación de la propuesta y/o suscripción del contrato dentro del proceso de Licitación Privada Abierta </w:t>
      </w:r>
      <w:r w:rsidRPr="001B606B">
        <w:rPr>
          <w:rFonts w:ascii="Calibri" w:eastAsia="Verdana" w:hAnsi="Calibri" w:cs="Verdana"/>
          <w:spacing w:val="-2"/>
          <w:sz w:val="22"/>
          <w:szCs w:val="22"/>
          <w:lang w:val="es-ES" w:eastAsia="es-ES" w:bidi="es-ES"/>
        </w:rPr>
        <w:t>No. ______ de 2025 para realizar __________________________________</w:t>
      </w:r>
    </w:p>
    <w:p w14:paraId="35BCFB86" w14:textId="77777777" w:rsidR="001B606B" w:rsidRPr="001B606B" w:rsidRDefault="001B606B" w:rsidP="001B606B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2E0A034C" w14:textId="77777777" w:rsidR="001B606B" w:rsidRPr="001B606B" w:rsidRDefault="001B606B" w:rsidP="001B606B">
      <w:pPr>
        <w:widowControl w:val="0"/>
        <w:autoSpaceDE w:val="0"/>
        <w:autoSpaceDN w:val="0"/>
        <w:ind w:left="119" w:right="177" w:firstLine="1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Manifiesto (amos) bajo la gravedad del juramento que </w:t>
      </w:r>
      <w:r w:rsidRPr="001B606B">
        <w:rPr>
          <w:rFonts w:ascii="Calibri" w:eastAsia="Verdana" w:hAnsi="Calibri" w:cs="Verdana"/>
          <w:b/>
          <w:i/>
          <w:sz w:val="22"/>
          <w:szCs w:val="22"/>
          <w:u w:val="thick"/>
          <w:lang w:val="es-ES" w:eastAsia="es-ES" w:bidi="es-ES"/>
        </w:rPr>
        <w:t>ni yo, ni ninguno de los integrantes de la figura asociativa (consorcio/unión temporal) o de la persona</w:t>
      </w:r>
      <w:r w:rsidRPr="001B606B">
        <w:rPr>
          <w:rFonts w:ascii="Calibri" w:eastAsia="Verdana" w:hAnsi="Calibri" w:cs="Verdana"/>
          <w:b/>
          <w:i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b/>
          <w:i/>
          <w:sz w:val="22"/>
          <w:szCs w:val="22"/>
          <w:u w:val="thick"/>
          <w:lang w:val="es-ES" w:eastAsia="es-ES" w:bidi="es-ES"/>
        </w:rPr>
        <w:t>jurídica que represento, nos encontramos incursos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, en algún conflicto de interés, en especial los enunciados a continuación:</w:t>
      </w:r>
    </w:p>
    <w:p w14:paraId="512D3640" w14:textId="77777777" w:rsidR="001B606B" w:rsidRPr="001B606B" w:rsidRDefault="001B606B" w:rsidP="001B606B">
      <w:pPr>
        <w:widowControl w:val="0"/>
        <w:autoSpaceDE w:val="0"/>
        <w:autoSpaceDN w:val="0"/>
        <w:spacing w:before="8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4E872591" w14:textId="77777777" w:rsidR="001B606B" w:rsidRPr="001B606B" w:rsidRDefault="001B606B" w:rsidP="001B606B">
      <w:pPr>
        <w:widowControl w:val="0"/>
        <w:numPr>
          <w:ilvl w:val="0"/>
          <w:numId w:val="6"/>
        </w:numPr>
        <w:autoSpaceDE w:val="0"/>
        <w:autoSpaceDN w:val="0"/>
        <w:contextualSpacing/>
        <w:jc w:val="both"/>
        <w:rPr>
          <w:rFonts w:ascii="Calibri" w:eastAsia="Verdana" w:hAnsi="Calibri" w:cs="Calibri"/>
          <w:sz w:val="22"/>
          <w:szCs w:val="22"/>
          <w:lang w:val="es-ES" w:eastAsia="es-ES" w:bidi="es-ES"/>
        </w:rPr>
      </w:pP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No nos encontramos incursos en ninguna de las</w:t>
      </w:r>
      <w:r w:rsidRPr="001B606B">
        <w:rPr>
          <w:rFonts w:ascii="Calibri" w:eastAsia="Verdana" w:hAnsi="Calibri" w:cs="Verdana"/>
          <w:spacing w:val="-3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causales</w:t>
      </w:r>
      <w:r w:rsidRPr="001B606B">
        <w:rPr>
          <w:rFonts w:ascii="Calibri" w:eastAsia="Verdana" w:hAnsi="Calibri" w:cs="Verdana"/>
          <w:spacing w:val="-2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previstas</w:t>
      </w:r>
      <w:r w:rsidRPr="001B606B">
        <w:rPr>
          <w:rFonts w:ascii="Calibri" w:eastAsia="Verdana" w:hAnsi="Calibri" w:cs="Verdana"/>
          <w:spacing w:val="-2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spacing w:val="-1"/>
          <w:sz w:val="22"/>
          <w:szCs w:val="22"/>
          <w:lang w:val="es-ES" w:eastAsia="es-ES" w:bidi="es-ES"/>
        </w:rPr>
        <w:t>en</w:t>
      </w:r>
      <w:r w:rsidRPr="001B606B">
        <w:rPr>
          <w:rFonts w:ascii="Calibri" w:eastAsia="Verdana" w:hAnsi="Calibri" w:cs="Calibri"/>
          <w:sz w:val="22"/>
          <w:szCs w:val="22"/>
          <w:lang w:val="es-ES" w:eastAsia="es-ES" w:bidi="es-ES"/>
        </w:rPr>
        <w:t xml:space="preserve"> la Ley 1952 de 2019, artículo 10 de la Ley 1437 de 2011 y demás normas concordantes que las deroguen o modifiquen.</w:t>
      </w:r>
    </w:p>
    <w:p w14:paraId="31B9103B" w14:textId="77777777" w:rsidR="001B606B" w:rsidRPr="001B606B" w:rsidRDefault="001B606B" w:rsidP="001B606B">
      <w:pPr>
        <w:widowControl w:val="0"/>
        <w:numPr>
          <w:ilvl w:val="0"/>
          <w:numId w:val="6"/>
        </w:numPr>
        <w:tabs>
          <w:tab w:val="left" w:pos="638"/>
        </w:tabs>
        <w:autoSpaceDE w:val="0"/>
        <w:autoSpaceDN w:val="0"/>
        <w:ind w:right="189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  No hemos participado en la estructuración, evaluación, financiación, viabilidad y aprobación de los términos de referencia y/o en la evaluación y selección del presente proceso de contratación. </w:t>
      </w:r>
    </w:p>
    <w:p w14:paraId="23B07822" w14:textId="77777777" w:rsidR="001B606B" w:rsidRPr="001B606B" w:rsidRDefault="001B606B" w:rsidP="001B606B">
      <w:pPr>
        <w:widowControl w:val="0"/>
        <w:numPr>
          <w:ilvl w:val="0"/>
          <w:numId w:val="6"/>
        </w:numPr>
        <w:tabs>
          <w:tab w:val="left" w:pos="638"/>
        </w:tabs>
        <w:autoSpaceDE w:val="0"/>
        <w:autoSpaceDN w:val="0"/>
        <w:ind w:right="189"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  No tenemos ningún tipo de intereses antagónicos que pudieran afectar la transparencia de las decisiones en el ejercicio del presente proceso y/o el contrato a suscribirse y llevarlo a adoptar determinaciones de aprovechamiento personal, familiar o particular.</w:t>
      </w:r>
    </w:p>
    <w:p w14:paraId="43FD7BE1" w14:textId="77777777" w:rsidR="001B606B" w:rsidRPr="001B606B" w:rsidRDefault="001B606B" w:rsidP="001B606B">
      <w:pPr>
        <w:widowControl w:val="0"/>
        <w:numPr>
          <w:ilvl w:val="0"/>
          <w:numId w:val="6"/>
        </w:numPr>
        <w:autoSpaceDE w:val="0"/>
        <w:autoSpaceDN w:val="0"/>
        <w:contextualSpacing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No hemos participado como interventores o consultores en la elaboración de los diseños del proyecto objeto de la presente licitación privada abierta. Esta prohibición también rige para los beneficiarios reales de las mismas personas. </w:t>
      </w:r>
    </w:p>
    <w:p w14:paraId="68F908BA" w14:textId="3B4F711D" w:rsidR="0060693B" w:rsidRDefault="001B606B" w:rsidP="0060693B">
      <w:pPr>
        <w:widowControl w:val="0"/>
        <w:numPr>
          <w:ilvl w:val="0"/>
          <w:numId w:val="6"/>
        </w:numPr>
        <w:tabs>
          <w:tab w:val="left" w:pos="638"/>
        </w:tabs>
        <w:autoSpaceDE w:val="0"/>
        <w:autoSpaceDN w:val="0"/>
        <w:ind w:right="189"/>
        <w:contextualSpacing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  No hemos presentado propuesta en el proceso de selección de </w:t>
      </w:r>
      <w:r w:rsidRPr="001B606B">
        <w:rPr>
          <w:rFonts w:ascii="Calibri" w:eastAsia="Verdana" w:hAnsi="Calibri"/>
          <w:sz w:val="22"/>
          <w:szCs w:val="22"/>
          <w:lang w:val="es-ES" w:eastAsia="es-ES" w:bidi="es-ES"/>
        </w:rPr>
        <w:t xml:space="preserve">la gerencia y del ejecutor del (los) proyecto(s) que serán objeto de esta interventoría. </w:t>
      </w: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 xml:space="preserve">El mismo conflicto de interés aplica para los beneficiarios reales de las mismas personas. </w:t>
      </w:r>
    </w:p>
    <w:p w14:paraId="04E393EE" w14:textId="30AEFDE5" w:rsidR="0060693B" w:rsidRPr="001B606B" w:rsidRDefault="0060693B" w:rsidP="0060693B">
      <w:pPr>
        <w:widowControl w:val="0"/>
        <w:tabs>
          <w:tab w:val="left" w:pos="638"/>
        </w:tabs>
        <w:autoSpaceDE w:val="0"/>
        <w:autoSpaceDN w:val="0"/>
        <w:ind w:right="189"/>
        <w:contextualSpacing/>
        <w:jc w:val="both"/>
        <w:rPr>
          <w:rFonts w:ascii="Calibri" w:eastAsia="Verdana" w:hAnsi="Calibri" w:cs="Verdana"/>
          <w:sz w:val="22"/>
          <w:szCs w:val="22"/>
          <w:lang w:val="es-ES" w:eastAsia="es-ES" w:bidi="es-ES"/>
        </w:rPr>
      </w:pPr>
    </w:p>
    <w:p w14:paraId="54B66FF1" w14:textId="7C89C246" w:rsidR="0060693B" w:rsidRDefault="0060693B" w:rsidP="0060693B">
      <w:pPr>
        <w:widowControl w:val="0"/>
        <w:autoSpaceDE w:val="0"/>
        <w:autoSpaceDN w:val="0"/>
        <w:spacing w:line="237" w:lineRule="auto"/>
        <w:ind w:right="179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>
        <w:rPr>
          <w:rFonts w:ascii="Calibri" w:eastAsia="Calibri" w:hAnsi="Calibri" w:cs="Calibri"/>
          <w:sz w:val="22"/>
          <w:szCs w:val="22"/>
          <w:lang w:val="es-ES" w:eastAsia="es-ES" w:bidi="es-ES"/>
        </w:rPr>
        <w:t>Atentamente,</w:t>
      </w:r>
    </w:p>
    <w:p w14:paraId="26DE935C" w14:textId="77777777" w:rsidR="0060693B" w:rsidRDefault="0060693B" w:rsidP="0060693B">
      <w:pPr>
        <w:widowControl w:val="0"/>
        <w:autoSpaceDE w:val="0"/>
        <w:autoSpaceDN w:val="0"/>
        <w:spacing w:line="237" w:lineRule="auto"/>
        <w:ind w:right="179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6A58B3DE" w14:textId="73AA89E5" w:rsidR="0060693B" w:rsidRDefault="0060693B" w:rsidP="0060693B">
      <w:pPr>
        <w:widowControl w:val="0"/>
        <w:autoSpaceDE w:val="0"/>
        <w:autoSpaceDN w:val="0"/>
        <w:spacing w:line="237" w:lineRule="auto"/>
        <w:ind w:right="179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  <w:r>
        <w:rPr>
          <w:rFonts w:ascii="Calibri" w:eastAsia="Calibri" w:hAnsi="Calibri" w:cs="Calibri"/>
          <w:sz w:val="22"/>
          <w:szCs w:val="22"/>
          <w:lang w:val="es-ES" w:eastAsia="es-ES" w:bidi="es-ES"/>
        </w:rPr>
        <w:t>Firmas</w:t>
      </w:r>
    </w:p>
    <w:p w14:paraId="438EFDB5" w14:textId="77777777" w:rsidR="0060693B" w:rsidRDefault="0060693B" w:rsidP="0060693B">
      <w:pPr>
        <w:widowControl w:val="0"/>
        <w:autoSpaceDE w:val="0"/>
        <w:autoSpaceDN w:val="0"/>
        <w:spacing w:line="237" w:lineRule="auto"/>
        <w:ind w:right="179"/>
        <w:jc w:val="both"/>
        <w:rPr>
          <w:rFonts w:ascii="Calibri" w:eastAsia="Calibri" w:hAnsi="Calibri" w:cs="Calibri"/>
          <w:sz w:val="22"/>
          <w:szCs w:val="22"/>
          <w:lang w:val="es-ES" w:eastAsia="es-ES" w:bidi="es-ES"/>
        </w:rPr>
      </w:pPr>
    </w:p>
    <w:p w14:paraId="2990E7F7" w14:textId="75F14272" w:rsidR="001B606B" w:rsidRPr="001B606B" w:rsidRDefault="001B606B" w:rsidP="0060693B">
      <w:pPr>
        <w:widowControl w:val="0"/>
        <w:autoSpaceDE w:val="0"/>
        <w:autoSpaceDN w:val="0"/>
        <w:spacing w:line="237" w:lineRule="auto"/>
        <w:ind w:right="179"/>
        <w:jc w:val="both"/>
        <w:rPr>
          <w:rFonts w:ascii="Calibri" w:eastAsia="Verdana" w:hAnsi="Calibri" w:cs="Verdana"/>
          <w:i/>
          <w:sz w:val="22"/>
          <w:szCs w:val="22"/>
          <w:lang w:val="es-ES" w:eastAsia="es-ES" w:bidi="es-ES"/>
        </w:rPr>
      </w:pPr>
      <w:r w:rsidRPr="001B606B">
        <w:rPr>
          <w:rFonts w:ascii="Calibri" w:eastAsia="Verdana" w:hAnsi="Calibri" w:cs="Verdana"/>
          <w:sz w:val="22"/>
          <w:szCs w:val="22"/>
          <w:lang w:val="es-ES" w:eastAsia="es-ES" w:bidi="es-ES"/>
        </w:rPr>
        <w:t>Suscribirán</w:t>
      </w:r>
      <w:r w:rsidRPr="001B606B">
        <w:rPr>
          <w:rFonts w:ascii="Calibri" w:eastAsia="Verdana" w:hAnsi="Calibri" w:cs="Verdana"/>
          <w:spacing w:val="-16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i/>
          <w:spacing w:val="-3"/>
          <w:sz w:val="22"/>
          <w:szCs w:val="22"/>
          <w:lang w:val="es-ES" w:eastAsia="es-ES" w:bidi="es-ES"/>
        </w:rPr>
        <w:t>el</w:t>
      </w:r>
      <w:r w:rsidRPr="001B606B">
        <w:rPr>
          <w:rFonts w:ascii="Calibri" w:eastAsia="Verdana" w:hAnsi="Calibri" w:cs="Verdana"/>
          <w:i/>
          <w:spacing w:val="-14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i/>
          <w:sz w:val="22"/>
          <w:szCs w:val="22"/>
          <w:lang w:val="es-ES" w:eastAsia="es-ES" w:bidi="es-ES"/>
        </w:rPr>
        <w:t>documento</w:t>
      </w:r>
      <w:r w:rsidRPr="001B606B">
        <w:rPr>
          <w:rFonts w:ascii="Calibri" w:eastAsia="Verdana" w:hAnsi="Calibri" w:cs="Verdana"/>
          <w:i/>
          <w:spacing w:val="-18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i/>
          <w:sz w:val="22"/>
          <w:szCs w:val="22"/>
          <w:lang w:val="es-ES" w:eastAsia="es-ES" w:bidi="es-ES"/>
        </w:rPr>
        <w:t>el</w:t>
      </w:r>
      <w:r w:rsidRPr="001B606B">
        <w:rPr>
          <w:rFonts w:ascii="Calibri" w:eastAsia="Verdana" w:hAnsi="Calibri" w:cs="Verdana"/>
          <w:i/>
          <w:spacing w:val="-14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b/>
          <w:i/>
          <w:sz w:val="22"/>
          <w:szCs w:val="22"/>
          <w:lang w:val="es-ES" w:eastAsia="es-ES" w:bidi="es-ES"/>
        </w:rPr>
        <w:t>proponente individual</w:t>
      </w:r>
      <w:r w:rsidRPr="001B606B">
        <w:rPr>
          <w:rFonts w:ascii="Calibri" w:eastAsia="Verdana" w:hAnsi="Calibri" w:cs="Verdana"/>
          <w:b/>
          <w:i/>
          <w:spacing w:val="-16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i/>
          <w:sz w:val="22"/>
          <w:szCs w:val="22"/>
          <w:lang w:val="es-ES" w:eastAsia="es-ES" w:bidi="es-ES"/>
        </w:rPr>
        <w:t>o</w:t>
      </w:r>
      <w:r w:rsidRPr="001B606B">
        <w:rPr>
          <w:rFonts w:ascii="Calibri" w:eastAsia="Verdana" w:hAnsi="Calibri" w:cs="Verdana"/>
          <w:i/>
          <w:spacing w:val="-14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i/>
          <w:sz w:val="22"/>
          <w:szCs w:val="22"/>
          <w:lang w:val="es-ES" w:eastAsia="es-ES" w:bidi="es-ES"/>
        </w:rPr>
        <w:t>todos</w:t>
      </w:r>
      <w:r w:rsidRPr="001B606B">
        <w:rPr>
          <w:rFonts w:ascii="Calibri" w:eastAsia="Verdana" w:hAnsi="Calibri" w:cs="Verdana"/>
          <w:i/>
          <w:spacing w:val="-15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i/>
          <w:sz w:val="22"/>
          <w:szCs w:val="22"/>
          <w:lang w:val="es-ES" w:eastAsia="es-ES" w:bidi="es-ES"/>
        </w:rPr>
        <w:t>los</w:t>
      </w:r>
      <w:r w:rsidRPr="001B606B">
        <w:rPr>
          <w:rFonts w:ascii="Calibri" w:eastAsia="Verdana" w:hAnsi="Calibri" w:cs="Verdana"/>
          <w:i/>
          <w:spacing w:val="-19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i/>
          <w:sz w:val="22"/>
          <w:szCs w:val="22"/>
          <w:lang w:val="es-ES" w:eastAsia="es-ES" w:bidi="es-ES"/>
        </w:rPr>
        <w:t>integrantes</w:t>
      </w:r>
      <w:r w:rsidRPr="001B606B">
        <w:rPr>
          <w:rFonts w:ascii="Calibri" w:eastAsia="Verdana" w:hAnsi="Calibri" w:cs="Verdana"/>
          <w:i/>
          <w:spacing w:val="-19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i/>
          <w:sz w:val="22"/>
          <w:szCs w:val="22"/>
          <w:lang w:val="es-ES" w:eastAsia="es-ES" w:bidi="es-ES"/>
        </w:rPr>
        <w:t>del</w:t>
      </w:r>
      <w:r w:rsidRPr="001B606B">
        <w:rPr>
          <w:rFonts w:ascii="Calibri" w:eastAsia="Verdana" w:hAnsi="Calibri" w:cs="Verdana"/>
          <w:i/>
          <w:spacing w:val="-14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b/>
          <w:i/>
          <w:sz w:val="22"/>
          <w:szCs w:val="22"/>
          <w:lang w:val="es-ES" w:eastAsia="es-ES" w:bidi="es-ES"/>
        </w:rPr>
        <w:t>proponente plural.</w:t>
      </w:r>
      <w:r w:rsidRPr="001B606B">
        <w:rPr>
          <w:rFonts w:ascii="Calibri" w:eastAsia="Verdana" w:hAnsi="Calibri" w:cs="Verdana"/>
          <w:b/>
          <w:i/>
          <w:spacing w:val="-16"/>
          <w:sz w:val="22"/>
          <w:szCs w:val="22"/>
          <w:lang w:val="es-ES" w:eastAsia="es-ES" w:bidi="es-ES"/>
        </w:rPr>
        <w:t xml:space="preserve"> </w:t>
      </w:r>
      <w:r w:rsidRPr="001B606B">
        <w:rPr>
          <w:rFonts w:ascii="Calibri" w:eastAsia="Verdana" w:hAnsi="Calibri" w:cs="Verdana"/>
          <w:i/>
          <w:sz w:val="22"/>
          <w:szCs w:val="22"/>
          <w:lang w:val="es-ES" w:eastAsia="es-ES" w:bidi="es-ES"/>
        </w:rPr>
        <w:t>Las personas jurídicas lo harán a través de los representantes legales acreditados dentro de los documentos de existencia y representación legal y/o poderes conferidos y allegados a la presente Convocatoria.</w:t>
      </w:r>
    </w:p>
    <w:p w14:paraId="779708C6" w14:textId="77777777" w:rsidR="00C4709F" w:rsidRPr="005B728D" w:rsidRDefault="00C4709F" w:rsidP="005B728D"/>
    <w:sectPr w:rsidR="00C4709F" w:rsidRPr="005B728D" w:rsidSect="005115C4">
      <w:headerReference w:type="default" r:id="rId12"/>
      <w:pgSz w:w="12242" w:h="15842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EAC7" w14:textId="77777777" w:rsidR="002E49B7" w:rsidRDefault="002E49B7" w:rsidP="0061105B">
      <w:r>
        <w:separator/>
      </w:r>
    </w:p>
  </w:endnote>
  <w:endnote w:type="continuationSeparator" w:id="0">
    <w:p w14:paraId="7CC4F262" w14:textId="77777777" w:rsidR="002E49B7" w:rsidRDefault="002E49B7" w:rsidP="0061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8BA5" w14:textId="77777777" w:rsidR="002E49B7" w:rsidRDefault="002E49B7" w:rsidP="0061105B">
      <w:r>
        <w:separator/>
      </w:r>
    </w:p>
  </w:footnote>
  <w:footnote w:type="continuationSeparator" w:id="0">
    <w:p w14:paraId="3C3A969A" w14:textId="77777777" w:rsidR="002E49B7" w:rsidRDefault="002E49B7" w:rsidP="0061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5FDC" w14:textId="0213BB53" w:rsidR="00FC3A1B" w:rsidRDefault="00FC3A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6DE1"/>
    <w:multiLevelType w:val="hybridMultilevel"/>
    <w:tmpl w:val="843E9D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96259"/>
    <w:multiLevelType w:val="hybridMultilevel"/>
    <w:tmpl w:val="7124D6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6CA7"/>
    <w:multiLevelType w:val="hybridMultilevel"/>
    <w:tmpl w:val="5BECC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448C"/>
    <w:multiLevelType w:val="hybridMultilevel"/>
    <w:tmpl w:val="BE44C6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90C1E"/>
    <w:multiLevelType w:val="hybridMultilevel"/>
    <w:tmpl w:val="6E0882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C76FC"/>
    <w:multiLevelType w:val="hybridMultilevel"/>
    <w:tmpl w:val="DB7E1E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77076">
    <w:abstractNumId w:val="2"/>
  </w:num>
  <w:num w:numId="2" w16cid:durableId="1650206123">
    <w:abstractNumId w:val="3"/>
  </w:num>
  <w:num w:numId="3" w16cid:durableId="1676881253">
    <w:abstractNumId w:val="1"/>
  </w:num>
  <w:num w:numId="4" w16cid:durableId="1117332461">
    <w:abstractNumId w:val="5"/>
  </w:num>
  <w:num w:numId="5" w16cid:durableId="70734050">
    <w:abstractNumId w:val="4"/>
  </w:num>
  <w:num w:numId="6" w16cid:durableId="164620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5B"/>
    <w:rsid w:val="00042ACF"/>
    <w:rsid w:val="00094A14"/>
    <w:rsid w:val="000B0798"/>
    <w:rsid w:val="00147365"/>
    <w:rsid w:val="00173BAF"/>
    <w:rsid w:val="00183948"/>
    <w:rsid w:val="001872F1"/>
    <w:rsid w:val="0019125A"/>
    <w:rsid w:val="001929D3"/>
    <w:rsid w:val="001967C8"/>
    <w:rsid w:val="001A547B"/>
    <w:rsid w:val="001B606B"/>
    <w:rsid w:val="001B7EDF"/>
    <w:rsid w:val="001C4B51"/>
    <w:rsid w:val="001D5045"/>
    <w:rsid w:val="001D7E81"/>
    <w:rsid w:val="002240ED"/>
    <w:rsid w:val="00227555"/>
    <w:rsid w:val="0024434F"/>
    <w:rsid w:val="00256169"/>
    <w:rsid w:val="00272124"/>
    <w:rsid w:val="002774FE"/>
    <w:rsid w:val="0028022B"/>
    <w:rsid w:val="002B670C"/>
    <w:rsid w:val="002E49B7"/>
    <w:rsid w:val="002F33ED"/>
    <w:rsid w:val="003031FD"/>
    <w:rsid w:val="003202F5"/>
    <w:rsid w:val="00321FC3"/>
    <w:rsid w:val="0035387C"/>
    <w:rsid w:val="00356CAB"/>
    <w:rsid w:val="003625DC"/>
    <w:rsid w:val="00371F06"/>
    <w:rsid w:val="00391E3C"/>
    <w:rsid w:val="003A7AD4"/>
    <w:rsid w:val="003C2B32"/>
    <w:rsid w:val="0042678A"/>
    <w:rsid w:val="00441E99"/>
    <w:rsid w:val="00456DF2"/>
    <w:rsid w:val="0048323F"/>
    <w:rsid w:val="0048597E"/>
    <w:rsid w:val="004C538C"/>
    <w:rsid w:val="005115C4"/>
    <w:rsid w:val="005223E7"/>
    <w:rsid w:val="00522889"/>
    <w:rsid w:val="00540BCF"/>
    <w:rsid w:val="00564B84"/>
    <w:rsid w:val="00564F6A"/>
    <w:rsid w:val="00576B4F"/>
    <w:rsid w:val="00580F99"/>
    <w:rsid w:val="00582FA6"/>
    <w:rsid w:val="005B728D"/>
    <w:rsid w:val="005D31A2"/>
    <w:rsid w:val="005D3B2F"/>
    <w:rsid w:val="005D7BA2"/>
    <w:rsid w:val="005E16E3"/>
    <w:rsid w:val="005E460F"/>
    <w:rsid w:val="005F0C1B"/>
    <w:rsid w:val="005F3581"/>
    <w:rsid w:val="005F5675"/>
    <w:rsid w:val="0060693B"/>
    <w:rsid w:val="00610383"/>
    <w:rsid w:val="0061105B"/>
    <w:rsid w:val="00611A6F"/>
    <w:rsid w:val="00624B0A"/>
    <w:rsid w:val="00636D2F"/>
    <w:rsid w:val="00660174"/>
    <w:rsid w:val="00673B1B"/>
    <w:rsid w:val="00680238"/>
    <w:rsid w:val="00686B28"/>
    <w:rsid w:val="006A12CE"/>
    <w:rsid w:val="006B1907"/>
    <w:rsid w:val="006C37F9"/>
    <w:rsid w:val="006E6E16"/>
    <w:rsid w:val="00725ECF"/>
    <w:rsid w:val="0072670F"/>
    <w:rsid w:val="00743277"/>
    <w:rsid w:val="00757E8B"/>
    <w:rsid w:val="0076222F"/>
    <w:rsid w:val="00780CA2"/>
    <w:rsid w:val="007E2547"/>
    <w:rsid w:val="007E7159"/>
    <w:rsid w:val="008037D6"/>
    <w:rsid w:val="00831821"/>
    <w:rsid w:val="00855B1C"/>
    <w:rsid w:val="008577B4"/>
    <w:rsid w:val="008755D5"/>
    <w:rsid w:val="0087773A"/>
    <w:rsid w:val="00882496"/>
    <w:rsid w:val="00883C77"/>
    <w:rsid w:val="00897058"/>
    <w:rsid w:val="008B3EE9"/>
    <w:rsid w:val="008B663F"/>
    <w:rsid w:val="00904F1E"/>
    <w:rsid w:val="00907516"/>
    <w:rsid w:val="00911C5C"/>
    <w:rsid w:val="00924DA9"/>
    <w:rsid w:val="00966104"/>
    <w:rsid w:val="00981474"/>
    <w:rsid w:val="009C1FB3"/>
    <w:rsid w:val="00A11548"/>
    <w:rsid w:val="00A1293B"/>
    <w:rsid w:val="00A42F56"/>
    <w:rsid w:val="00A71985"/>
    <w:rsid w:val="00AE191A"/>
    <w:rsid w:val="00B22673"/>
    <w:rsid w:val="00B26123"/>
    <w:rsid w:val="00B34E42"/>
    <w:rsid w:val="00B427BA"/>
    <w:rsid w:val="00B5785A"/>
    <w:rsid w:val="00B62C59"/>
    <w:rsid w:val="00BB3AB0"/>
    <w:rsid w:val="00BB3E98"/>
    <w:rsid w:val="00BF5FA1"/>
    <w:rsid w:val="00C25093"/>
    <w:rsid w:val="00C4709F"/>
    <w:rsid w:val="00CA3BE8"/>
    <w:rsid w:val="00CC6685"/>
    <w:rsid w:val="00CE069D"/>
    <w:rsid w:val="00CF0C18"/>
    <w:rsid w:val="00CF4AED"/>
    <w:rsid w:val="00D01026"/>
    <w:rsid w:val="00D239DD"/>
    <w:rsid w:val="00D25CB3"/>
    <w:rsid w:val="00D31D38"/>
    <w:rsid w:val="00D45311"/>
    <w:rsid w:val="00D502C7"/>
    <w:rsid w:val="00DC18E3"/>
    <w:rsid w:val="00DD253D"/>
    <w:rsid w:val="00DD3423"/>
    <w:rsid w:val="00E32489"/>
    <w:rsid w:val="00E33A60"/>
    <w:rsid w:val="00E87BDE"/>
    <w:rsid w:val="00EA5A21"/>
    <w:rsid w:val="00EC4628"/>
    <w:rsid w:val="00ED69C2"/>
    <w:rsid w:val="00F15590"/>
    <w:rsid w:val="00F31145"/>
    <w:rsid w:val="00F52AD7"/>
    <w:rsid w:val="00F96ECA"/>
    <w:rsid w:val="00FA2AD3"/>
    <w:rsid w:val="00FC3A1B"/>
    <w:rsid w:val="00FD5FCA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D496C"/>
  <w15:chartTrackingRefBased/>
  <w15:docId w15:val="{FD9A9DE0-B007-4A01-8AF2-14078657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B4F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76B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6B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B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B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B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B4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B4F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B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B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E71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7159"/>
  </w:style>
  <w:style w:type="paragraph" w:styleId="Piedepgina">
    <w:name w:val="footer"/>
    <w:basedOn w:val="Normal"/>
    <w:link w:val="PiedepginaCar"/>
    <w:uiPriority w:val="99"/>
    <w:unhideWhenUsed/>
    <w:rsid w:val="007E71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159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C18E3"/>
    <w:pPr>
      <w:ind w:left="708"/>
      <w:jc w:val="center"/>
    </w:pPr>
    <w:rPr>
      <w:rFonts w:ascii="Arial Narrow" w:eastAsia="Calibri" w:hAnsi="Arial Narrow"/>
      <w:b/>
      <w:bCs/>
      <w:lang w:val="x-none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C18E3"/>
    <w:rPr>
      <w:rFonts w:ascii="Arial Narrow" w:eastAsia="Calibri" w:hAnsi="Arial Narrow" w:cs="Times New Roman"/>
      <w:b/>
      <w:bCs/>
      <w:lang w:val="x-none" w:eastAsia="x-none"/>
    </w:rPr>
  </w:style>
  <w:style w:type="paragraph" w:styleId="Sinespaciado">
    <w:name w:val="No Spacing"/>
    <w:basedOn w:val="Normal"/>
    <w:uiPriority w:val="1"/>
    <w:qFormat/>
    <w:rsid w:val="00576B4F"/>
    <w:rPr>
      <w:szCs w:val="32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2288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22889"/>
  </w:style>
  <w:style w:type="character" w:customStyle="1" w:styleId="Ttulo2Car">
    <w:name w:val="Título 2 Car"/>
    <w:basedOn w:val="Fuentedeprrafopredeter"/>
    <w:link w:val="Ttulo2"/>
    <w:uiPriority w:val="9"/>
    <w:rsid w:val="00576B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522889"/>
    <w:rPr>
      <w:color w:val="0563C1" w:themeColor="hyperlink"/>
      <w:u w:val="single"/>
    </w:rPr>
  </w:style>
  <w:style w:type="paragraph" w:customStyle="1" w:styleId="Default">
    <w:name w:val="Default"/>
    <w:rsid w:val="00576B4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576B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B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B4F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B4F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B4F"/>
    <w:rPr>
      <w:b/>
      <w:b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B4F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B4F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B4F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ar"/>
    <w:uiPriority w:val="10"/>
    <w:qFormat/>
    <w:rsid w:val="00576B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76B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B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rsid w:val="00576B4F"/>
    <w:rPr>
      <w:rFonts w:asciiTheme="majorHAnsi" w:eastAsiaTheme="majorEastAsia" w:hAnsiTheme="majorHAns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76B4F"/>
    <w:rPr>
      <w:b/>
      <w:bCs/>
    </w:rPr>
  </w:style>
  <w:style w:type="character" w:styleId="nfasis">
    <w:name w:val="Emphasis"/>
    <w:basedOn w:val="Fuentedeprrafopredeter"/>
    <w:uiPriority w:val="20"/>
    <w:qFormat/>
    <w:rsid w:val="00576B4F"/>
    <w:rPr>
      <w:rFonts w:asciiTheme="minorHAnsi" w:hAnsiTheme="minorHAnsi"/>
      <w:b/>
      <w:i/>
      <w:iCs/>
    </w:rPr>
  </w:style>
  <w:style w:type="paragraph" w:styleId="Prrafodelista">
    <w:name w:val="List Paragraph"/>
    <w:basedOn w:val="Normal"/>
    <w:uiPriority w:val="34"/>
    <w:qFormat/>
    <w:rsid w:val="00576B4F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76B4F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576B4F"/>
    <w:rPr>
      <w:i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B4F"/>
    <w:pPr>
      <w:ind w:left="720" w:right="720"/>
    </w:pPr>
    <w:rPr>
      <w:b/>
      <w:i/>
      <w:szCs w:val="2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B4F"/>
    <w:rPr>
      <w:b/>
      <w:i/>
      <w:sz w:val="24"/>
    </w:rPr>
  </w:style>
  <w:style w:type="character" w:styleId="nfasissutil">
    <w:name w:val="Subtle Emphasis"/>
    <w:uiPriority w:val="19"/>
    <w:qFormat/>
    <w:rsid w:val="00576B4F"/>
    <w:rPr>
      <w:i/>
      <w:color w:val="5A5A5A" w:themeColor="text1" w:themeTint="A5"/>
    </w:rPr>
  </w:style>
  <w:style w:type="character" w:styleId="nfasisintenso">
    <w:name w:val="Intense Emphasis"/>
    <w:basedOn w:val="Fuentedeprrafopredeter"/>
    <w:uiPriority w:val="21"/>
    <w:qFormat/>
    <w:rsid w:val="00576B4F"/>
    <w:rPr>
      <w:b/>
      <w:i/>
      <w:sz w:val="24"/>
      <w:szCs w:val="24"/>
      <w:u w:val="single"/>
    </w:rPr>
  </w:style>
  <w:style w:type="character" w:styleId="Referenciasutil">
    <w:name w:val="Subtle Reference"/>
    <w:basedOn w:val="Fuentedeprrafopredeter"/>
    <w:uiPriority w:val="31"/>
    <w:qFormat/>
    <w:rsid w:val="00576B4F"/>
    <w:rPr>
      <w:sz w:val="24"/>
      <w:szCs w:val="24"/>
      <w:u w:val="single"/>
    </w:rPr>
  </w:style>
  <w:style w:type="character" w:styleId="Referenciaintensa">
    <w:name w:val="Intense Reference"/>
    <w:basedOn w:val="Fuentedeprrafopredeter"/>
    <w:uiPriority w:val="32"/>
    <w:qFormat/>
    <w:rsid w:val="00576B4F"/>
    <w:rPr>
      <w:b/>
      <w:sz w:val="24"/>
      <w:u w:val="single"/>
    </w:rPr>
  </w:style>
  <w:style w:type="character" w:styleId="Ttulodellibro">
    <w:name w:val="Book Title"/>
    <w:basedOn w:val="Fuentedeprrafopredeter"/>
    <w:uiPriority w:val="33"/>
    <w:qFormat/>
    <w:rsid w:val="00576B4F"/>
    <w:rPr>
      <w:rFonts w:asciiTheme="majorHAnsi" w:eastAsiaTheme="majorEastAsia" w:hAnsiTheme="majorHAnsi"/>
      <w:b/>
      <w:i/>
      <w:sz w:val="24"/>
      <w:szCs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76B4F"/>
    <w:pPr>
      <w:outlineLvl w:val="9"/>
    </w:pPr>
  </w:style>
  <w:style w:type="paragraph" w:styleId="Revisin">
    <w:name w:val="Revision"/>
    <w:hidden/>
    <w:uiPriority w:val="99"/>
    <w:semiHidden/>
    <w:rsid w:val="00356CAB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391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0" ma:contentTypeDescription="Crear nuevo documento." ma:contentTypeScope="" ma:versionID="1d129cb31f570b50c142c2ca8b69fb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b9677b4c9023f4bac0b9cbc7e2a3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FA561-5C4F-45C3-842F-3CA16BF65557}"/>
</file>

<file path=customXml/itemProps2.xml><?xml version="1.0" encoding="utf-8"?>
<ds:datastoreItem xmlns:ds="http://schemas.openxmlformats.org/officeDocument/2006/customXml" ds:itemID="{39E7863D-9EFD-4AE8-8995-B869054AAA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DC44F1-D9E0-431C-B241-B30071D436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36DF6-9EC5-4880-9B06-8EC589FBDB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Zapata Serrato</dc:creator>
  <cp:keywords/>
  <dc:description/>
  <cp:lastModifiedBy>Kevin Vargas Becerra</cp:lastModifiedBy>
  <cp:revision>3</cp:revision>
  <cp:lastPrinted>2024-07-09T16:24:00Z</cp:lastPrinted>
  <dcterms:created xsi:type="dcterms:W3CDTF">2025-09-15T19:36:00Z</dcterms:created>
  <dcterms:modified xsi:type="dcterms:W3CDTF">2025-09-15T19:37:00Z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</Properties>
</file>